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E8" w:rsidRPr="000F7A77" w:rsidRDefault="00A61A67" w:rsidP="00B6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2938" cy="8858250"/>
            <wp:effectExtent l="19050" t="0" r="0" b="0"/>
            <wp:docPr id="1" name="Рисунок 1" descr="C:\Users\admin\Pictures\ControlCenter4\Scan\CCI21012021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ontrolCenter4\Scan\CCI21012021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445" t="4253" b="9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375" cy="886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EE8" w:rsidRPr="008D4129" w:rsidRDefault="00B67EE8" w:rsidP="00B67EE8">
      <w:pPr>
        <w:pStyle w:val="a9"/>
        <w:spacing w:before="0" w:beforeAutospacing="0" w:after="150" w:afterAutospacing="0"/>
        <w:jc w:val="both"/>
        <w:rPr>
          <w:b/>
          <w:bCs/>
          <w:color w:val="000000"/>
          <w:sz w:val="27"/>
          <w:szCs w:val="27"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EE8" w:rsidRPr="00532A2C" w:rsidRDefault="00B67EE8" w:rsidP="00B6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A2C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в соответствии с федеральным государственным образовательным стандартом основного общего образования и на основе:</w:t>
      </w:r>
    </w:p>
    <w:p w:rsidR="00B67EE8" w:rsidRPr="00532A2C" w:rsidRDefault="00B67EE8" w:rsidP="00B67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Примерной  основной образовательной программы среднего общего образования </w:t>
      </w:r>
      <w:r w:rsidRPr="00532A2C">
        <w:rPr>
          <w:rFonts w:ascii="Times New Roman" w:eastAsia="Times New Roman" w:hAnsi="Times New Roman" w:cs="Times New Roman"/>
          <w:sz w:val="24"/>
          <w:szCs w:val="24"/>
        </w:rPr>
        <w:t>(протокол  от 28 июня 2016 г. № 2/16-з)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Авторской рабочей программы «Основы безопасности жизнедеятельности»      10-11 классы,  предметной линии  учебников под редакцией  А.Т.Смирнова,  Москва «Просвещение», 2019 г.     </w:t>
      </w:r>
    </w:p>
    <w:p w:rsidR="00B67EE8" w:rsidRPr="00532A2C" w:rsidRDefault="00B67EE8" w:rsidP="00B67EE8">
      <w:pPr>
        <w:pStyle w:val="a9"/>
        <w:spacing w:before="0" w:beforeAutospacing="0" w:after="150" w:afterAutospacing="0"/>
        <w:jc w:val="center"/>
        <w:rPr>
          <w:color w:val="000000"/>
        </w:rPr>
      </w:pPr>
      <w:r w:rsidRPr="00532A2C">
        <w:rPr>
          <w:b/>
          <w:bCs/>
          <w:color w:val="000000"/>
        </w:rPr>
        <w:t>Цели и задачи:</w:t>
      </w:r>
    </w:p>
    <w:p w:rsidR="00B67EE8" w:rsidRPr="00532A2C" w:rsidRDefault="00B67EE8" w:rsidP="00B67EE8">
      <w:pPr>
        <w:pStyle w:val="a9"/>
        <w:spacing w:before="0" w:beforeAutospacing="0" w:after="150" w:afterAutospacing="0"/>
        <w:jc w:val="both"/>
        <w:rPr>
          <w:color w:val="000000"/>
        </w:rPr>
      </w:pPr>
      <w:r w:rsidRPr="00532A2C">
        <w:rPr>
          <w:b/>
          <w:bCs/>
          <w:color w:val="000000"/>
        </w:rPr>
        <w:t>Рабочая программа имеет цели:</w:t>
      </w:r>
    </w:p>
    <w:p w:rsidR="00B67EE8" w:rsidRPr="00532A2C" w:rsidRDefault="00B67EE8" w:rsidP="00B67EE8">
      <w:pPr>
        <w:pStyle w:val="a9"/>
        <w:spacing w:before="0" w:beforeAutospacing="0" w:after="150" w:afterAutospacing="0"/>
        <w:jc w:val="both"/>
        <w:rPr>
          <w:color w:val="000000"/>
        </w:rPr>
      </w:pPr>
      <w:r w:rsidRPr="00532A2C">
        <w:rPr>
          <w:color w:val="000000"/>
        </w:rPr>
        <w:t>-безопасное поведение учащихся в чрезвычайных ситуациях природного, техногенного и социального характера;</w:t>
      </w:r>
    </w:p>
    <w:p w:rsidR="00B67EE8" w:rsidRPr="00532A2C" w:rsidRDefault="00B67EE8" w:rsidP="00B67EE8">
      <w:pPr>
        <w:pStyle w:val="a9"/>
        <w:spacing w:before="0" w:beforeAutospacing="0" w:after="150" w:afterAutospacing="0"/>
        <w:jc w:val="both"/>
        <w:rPr>
          <w:color w:val="000000"/>
        </w:rPr>
      </w:pPr>
      <w:r w:rsidRPr="00532A2C">
        <w:rPr>
          <w:color w:val="000000"/>
        </w:rPr>
        <w:t>-понимание каждым учащимся важности сбережения и защиты личного здоровья как индивидуальной и общественной ценности;</w:t>
      </w:r>
    </w:p>
    <w:p w:rsidR="00B67EE8" w:rsidRPr="00532A2C" w:rsidRDefault="00B67EE8" w:rsidP="00B67EE8">
      <w:pPr>
        <w:pStyle w:val="a9"/>
        <w:spacing w:before="0" w:beforeAutospacing="0" w:after="150" w:afterAutospacing="0"/>
        <w:jc w:val="both"/>
        <w:rPr>
          <w:color w:val="000000"/>
        </w:rPr>
      </w:pPr>
      <w:r w:rsidRPr="00532A2C">
        <w:rPr>
          <w:color w:val="000000"/>
        </w:rPr>
        <w:t>-</w:t>
      </w:r>
      <w:proofErr w:type="spellStart"/>
      <w:r w:rsidRPr="00532A2C">
        <w:rPr>
          <w:color w:val="000000"/>
        </w:rPr>
        <w:t>антиэкстремистское</w:t>
      </w:r>
      <w:proofErr w:type="spellEnd"/>
      <w:r w:rsidRPr="00532A2C">
        <w:rPr>
          <w:color w:val="000000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B67EE8" w:rsidRPr="00532A2C" w:rsidRDefault="00B67EE8" w:rsidP="00B67EE8">
      <w:pPr>
        <w:pStyle w:val="a9"/>
        <w:spacing w:before="0" w:beforeAutospacing="0" w:after="150" w:afterAutospacing="0"/>
        <w:jc w:val="both"/>
        <w:rPr>
          <w:color w:val="000000"/>
        </w:rPr>
      </w:pPr>
      <w:r w:rsidRPr="00532A2C">
        <w:rPr>
          <w:color w:val="000000"/>
        </w:rPr>
        <w:t xml:space="preserve">-готовность и способность учащихся к </w:t>
      </w:r>
      <w:proofErr w:type="gramStart"/>
      <w:r w:rsidRPr="00532A2C">
        <w:rPr>
          <w:color w:val="000000"/>
        </w:rPr>
        <w:t>нравственному</w:t>
      </w:r>
      <w:proofErr w:type="gramEnd"/>
      <w:r w:rsidRPr="00532A2C">
        <w:rPr>
          <w:color w:val="000000"/>
        </w:rPr>
        <w:t xml:space="preserve"> </w:t>
      </w:r>
      <w:proofErr w:type="spellStart"/>
      <w:r w:rsidRPr="00532A2C">
        <w:rPr>
          <w:color w:val="000000"/>
        </w:rPr>
        <w:t>самосавершенствованию</w:t>
      </w:r>
      <w:proofErr w:type="spellEnd"/>
    </w:p>
    <w:p w:rsidR="00B67EE8" w:rsidRPr="00532A2C" w:rsidRDefault="00B67EE8" w:rsidP="00B67EE8">
      <w:pPr>
        <w:pStyle w:val="a9"/>
        <w:spacing w:before="0" w:beforeAutospacing="0" w:after="150" w:afterAutospacing="0"/>
        <w:jc w:val="both"/>
        <w:rPr>
          <w:color w:val="000000"/>
        </w:rPr>
      </w:pPr>
    </w:p>
    <w:p w:rsidR="00B67EE8" w:rsidRPr="00532A2C" w:rsidRDefault="00B67EE8" w:rsidP="00B67EE8">
      <w:pPr>
        <w:pStyle w:val="a9"/>
        <w:spacing w:before="0" w:beforeAutospacing="0" w:after="150" w:afterAutospacing="0"/>
        <w:jc w:val="both"/>
        <w:rPr>
          <w:color w:val="000000"/>
        </w:rPr>
      </w:pPr>
      <w:r w:rsidRPr="00532A2C">
        <w:rPr>
          <w:b/>
          <w:bCs/>
          <w:color w:val="000000"/>
        </w:rPr>
        <w:t>Рабочая программа способствует решению следующих задач:</w:t>
      </w:r>
    </w:p>
    <w:p w:rsidR="00B67EE8" w:rsidRPr="00532A2C" w:rsidRDefault="00B67EE8" w:rsidP="00B67EE8">
      <w:pPr>
        <w:pStyle w:val="a9"/>
        <w:spacing w:before="0" w:beforeAutospacing="0" w:after="150" w:afterAutospacing="0"/>
        <w:jc w:val="both"/>
        <w:rPr>
          <w:color w:val="000000"/>
        </w:rPr>
      </w:pPr>
      <w:r w:rsidRPr="00532A2C">
        <w:rPr>
          <w:color w:val="000000"/>
        </w:rPr>
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B67EE8" w:rsidRPr="00532A2C" w:rsidRDefault="00B67EE8" w:rsidP="00B67EE8">
      <w:pPr>
        <w:pStyle w:val="a9"/>
        <w:spacing w:before="0" w:beforeAutospacing="0" w:after="150" w:afterAutospacing="0"/>
        <w:jc w:val="both"/>
        <w:rPr>
          <w:color w:val="000000"/>
        </w:rPr>
      </w:pPr>
      <w:r w:rsidRPr="00532A2C">
        <w:rPr>
          <w:color w:val="000000"/>
        </w:rPr>
        <w:t>-формирование индивидуальной системы здорового образа жизни;</w:t>
      </w:r>
    </w:p>
    <w:p w:rsidR="00B67EE8" w:rsidRPr="00532A2C" w:rsidRDefault="00B67EE8" w:rsidP="00B67EE8">
      <w:pPr>
        <w:pStyle w:val="a9"/>
        <w:spacing w:before="0" w:beforeAutospacing="0" w:after="150" w:afterAutospacing="0"/>
        <w:jc w:val="both"/>
        <w:rPr>
          <w:color w:val="000000"/>
        </w:rPr>
      </w:pPr>
      <w:r w:rsidRPr="00532A2C">
        <w:rPr>
          <w:color w:val="000000"/>
        </w:rPr>
        <w:t xml:space="preserve">-выработка у учащихся </w:t>
      </w:r>
      <w:proofErr w:type="spellStart"/>
      <w:r w:rsidRPr="00532A2C">
        <w:rPr>
          <w:color w:val="000000"/>
        </w:rPr>
        <w:t>антиэкстремистской</w:t>
      </w:r>
      <w:proofErr w:type="spellEnd"/>
      <w:r w:rsidRPr="00532A2C">
        <w:rPr>
          <w:color w:val="000000"/>
        </w:rPr>
        <w:t xml:space="preserve"> и антитеррористической личностной позиции и отрицательного отношения к </w:t>
      </w:r>
      <w:proofErr w:type="spellStart"/>
      <w:r w:rsidRPr="00532A2C">
        <w:rPr>
          <w:color w:val="000000"/>
        </w:rPr>
        <w:t>психоактивным</w:t>
      </w:r>
      <w:proofErr w:type="spellEnd"/>
      <w:r w:rsidRPr="00532A2C">
        <w:rPr>
          <w:color w:val="000000"/>
        </w:rPr>
        <w:t xml:space="preserve"> веществам и асоциальному поведению.</w:t>
      </w:r>
    </w:p>
    <w:p w:rsidR="00B67EE8" w:rsidRPr="00532A2C" w:rsidRDefault="00B67EE8" w:rsidP="00B67EE8">
      <w:pPr>
        <w:pStyle w:val="a9"/>
        <w:spacing w:before="0" w:beforeAutospacing="0" w:after="150" w:afterAutospacing="0"/>
        <w:jc w:val="both"/>
        <w:rPr>
          <w:color w:val="000000"/>
        </w:rPr>
      </w:pPr>
    </w:p>
    <w:p w:rsidR="00B67EE8" w:rsidRPr="00532A2C" w:rsidRDefault="00B67EE8" w:rsidP="00B67EE8">
      <w:pPr>
        <w:pStyle w:val="a9"/>
        <w:spacing w:before="0" w:beforeAutospacing="0" w:after="150" w:afterAutospacing="0"/>
        <w:jc w:val="both"/>
        <w:rPr>
          <w:color w:val="000000"/>
        </w:rPr>
      </w:pPr>
      <w:r w:rsidRPr="00532A2C">
        <w:rPr>
          <w:b/>
          <w:bCs/>
          <w:color w:val="000000"/>
        </w:rPr>
        <w:t>Формы организации учебной деятельности: </w:t>
      </w:r>
      <w:r w:rsidRPr="00532A2C">
        <w:rPr>
          <w:color w:val="000000"/>
        </w:rPr>
        <w:t>фронтальная, групповая, индивидуальная</w:t>
      </w:r>
    </w:p>
    <w:p w:rsidR="00B67EE8" w:rsidRPr="00532A2C" w:rsidRDefault="00B67EE8" w:rsidP="00B67EE8">
      <w:pPr>
        <w:pStyle w:val="a9"/>
        <w:spacing w:before="0" w:beforeAutospacing="0" w:after="150" w:afterAutospacing="0"/>
        <w:jc w:val="both"/>
        <w:rPr>
          <w:color w:val="000000"/>
        </w:rPr>
      </w:pPr>
    </w:p>
    <w:p w:rsidR="00B67EE8" w:rsidRPr="00532A2C" w:rsidRDefault="00B67EE8" w:rsidP="00B67EE8">
      <w:pPr>
        <w:pStyle w:val="a9"/>
        <w:spacing w:before="0" w:beforeAutospacing="0" w:after="150" w:afterAutospacing="0"/>
        <w:jc w:val="both"/>
        <w:rPr>
          <w:color w:val="000000"/>
        </w:rPr>
      </w:pPr>
      <w:r w:rsidRPr="00532A2C">
        <w:rPr>
          <w:b/>
          <w:bCs/>
          <w:color w:val="000000"/>
        </w:rPr>
        <w:t>При организации</w:t>
      </w:r>
      <w:r w:rsidRPr="00532A2C">
        <w:rPr>
          <w:color w:val="000000"/>
        </w:rPr>
        <w:t xml:space="preserve"> процесса обучения в рамках данной программы предполагается применение следующих педагогических технологий обучения: личностно-ориентированная, </w:t>
      </w:r>
      <w:proofErr w:type="spellStart"/>
      <w:r w:rsidRPr="00532A2C">
        <w:rPr>
          <w:color w:val="000000"/>
        </w:rPr>
        <w:t>деятельностная</w:t>
      </w:r>
      <w:proofErr w:type="spellEnd"/>
      <w:r w:rsidRPr="00532A2C">
        <w:rPr>
          <w:color w:val="000000"/>
        </w:rPr>
        <w:t xml:space="preserve"> технология, практико-ориентированный подход, ИКТ и др.</w:t>
      </w:r>
    </w:p>
    <w:p w:rsidR="00B67EE8" w:rsidRPr="00532A2C" w:rsidRDefault="00B67EE8" w:rsidP="00B67EE8">
      <w:pPr>
        <w:pStyle w:val="a9"/>
        <w:spacing w:before="0" w:beforeAutospacing="0" w:after="150" w:afterAutospacing="0"/>
        <w:jc w:val="both"/>
        <w:rPr>
          <w:color w:val="000000"/>
        </w:rPr>
      </w:pPr>
    </w:p>
    <w:p w:rsidR="00B67EE8" w:rsidRPr="00532A2C" w:rsidRDefault="00B67EE8" w:rsidP="00B67EE8">
      <w:pPr>
        <w:pStyle w:val="a9"/>
        <w:spacing w:before="0" w:beforeAutospacing="0" w:after="150" w:afterAutospacing="0"/>
        <w:jc w:val="both"/>
        <w:rPr>
          <w:color w:val="000000"/>
        </w:rPr>
      </w:pPr>
      <w:r w:rsidRPr="00532A2C">
        <w:rPr>
          <w:b/>
          <w:bCs/>
          <w:color w:val="000000"/>
        </w:rPr>
        <w:t>Промежуточная</w:t>
      </w:r>
      <w:r w:rsidRPr="00532A2C">
        <w:rPr>
          <w:color w:val="000000"/>
        </w:rPr>
        <w:t> аттестация проводится в соответствии с положением «О текущей и промежуточной аттестации» в форме контрольного теста.</w:t>
      </w:r>
    </w:p>
    <w:p w:rsidR="00B67EE8" w:rsidRPr="00532A2C" w:rsidRDefault="00B67EE8" w:rsidP="00B67EE8">
      <w:pPr>
        <w:pStyle w:val="a9"/>
        <w:spacing w:before="0" w:beforeAutospacing="0" w:after="150" w:afterAutospacing="0"/>
        <w:jc w:val="both"/>
        <w:rPr>
          <w:color w:val="000000"/>
        </w:rPr>
      </w:pPr>
    </w:p>
    <w:p w:rsidR="00B67EE8" w:rsidRPr="00532A2C" w:rsidRDefault="00B67EE8" w:rsidP="00B67EE8">
      <w:pPr>
        <w:pStyle w:val="a9"/>
        <w:spacing w:before="0" w:beforeAutospacing="0" w:after="150" w:afterAutospacing="0"/>
        <w:jc w:val="both"/>
        <w:rPr>
          <w:color w:val="000000"/>
        </w:rPr>
      </w:pPr>
      <w:r w:rsidRPr="00532A2C">
        <w:rPr>
          <w:b/>
          <w:bCs/>
          <w:color w:val="000000"/>
        </w:rPr>
        <w:t>На изучение </w:t>
      </w:r>
      <w:r w:rsidRPr="00532A2C">
        <w:rPr>
          <w:color w:val="000000"/>
        </w:rPr>
        <w:t>данного курса в учебном плане отводится 1 час в неделю, всего 34 часа в год.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B67EE8" w:rsidRPr="00532A2C" w:rsidRDefault="00B67EE8" w:rsidP="00B6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3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предмета «основы безопасности жизнедеятельности» в основной школе</w:t>
      </w:r>
    </w:p>
    <w:p w:rsidR="00B67EE8" w:rsidRPr="00532A2C" w:rsidRDefault="00B67EE8" w:rsidP="00B67EE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7EE8" w:rsidRPr="00532A2C" w:rsidRDefault="00B67EE8" w:rsidP="00B67EE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Выпускник на базовом уровне научится:</w:t>
      </w:r>
    </w:p>
    <w:p w:rsidR="00B67EE8" w:rsidRPr="00532A2C" w:rsidRDefault="00B67EE8" w:rsidP="00B67EE8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комплексной безопасности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оперировать основными понятиями в области безопасности дорожного движения;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действовать согласно указанию на дорожных знаках;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комментировать назначение нормативных правовых актов в области охраны окружающей среды;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оперировать основными понятиями в области охраны окружающей среды;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распознавать наиболее неблагоприятные территории в районе проживания;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 xml:space="preserve">описывать факторы </w:t>
      </w:r>
      <w:proofErr w:type="spellStart"/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экориска</w:t>
      </w:r>
      <w:proofErr w:type="spellEnd"/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, объяснять, как снизить последствия их воздействия;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опознавать, для чего применяются и используются экологические знаки;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прогнозировать и оценивать свои действия в области охраны окружающей среды;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распознавать явные и скрытые опасности в современных молодежных хобби;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соблюдать правила безопасности в увлечениях, не противоречащих законодательству РФ;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lastRenderedPageBreak/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прогнозировать и оценивать последствия своего поведения на транспорте;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населения Российской Федерации от опасных и чрезвычайных ситуаций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B67EE8" w:rsidRPr="00532A2C" w:rsidRDefault="00B67EE8" w:rsidP="00B67E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</w:p>
    <w:p w:rsidR="00B67EE8" w:rsidRPr="00532A2C" w:rsidRDefault="00B67EE8" w:rsidP="00B67E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объяснять причины их возникновения, характеристики, поражающие факторы, особенности и последствия;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 xml:space="preserve">действовать согласно обозначению на знаках безопасности и плане эвакуации; 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вызывать в случае необходимости службы экстренной помощи;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противодействия экстремизму, терроризму и </w:t>
      </w:r>
      <w:proofErr w:type="spellStart"/>
      <w:r w:rsidRPr="0053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наркотизму</w:t>
      </w:r>
      <w:proofErr w:type="spellEnd"/>
      <w:r w:rsidRPr="0053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Российской Федерации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 xml:space="preserve">Характеризовать особенности экстремизма, терроризма и </w:t>
      </w:r>
      <w:proofErr w:type="spellStart"/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наркотизма</w:t>
      </w:r>
      <w:proofErr w:type="spellEnd"/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 xml:space="preserve"> в Российской Федерации;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 xml:space="preserve">объяснять взаимосвязь экстремизма, терроризма и </w:t>
      </w:r>
      <w:proofErr w:type="spellStart"/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наркотизма</w:t>
      </w:r>
      <w:proofErr w:type="spellEnd"/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lastRenderedPageBreak/>
        <w:t xml:space="preserve">оперировать основными понятиями в области противодействия экстремизму, терроризму и </w:t>
      </w:r>
      <w:proofErr w:type="spellStart"/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наркотизму</w:t>
      </w:r>
      <w:proofErr w:type="spellEnd"/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 xml:space="preserve"> в Российской Федерации;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 xml:space="preserve">раскрывать предназначение общегосударственной системы противодействия экстремизму, терроризму и </w:t>
      </w:r>
      <w:proofErr w:type="spellStart"/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наркотизму</w:t>
      </w:r>
      <w:proofErr w:type="spellEnd"/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 xml:space="preserve">объяснять основные принципы и направления противодействия экстремистской, террористической деятельности и </w:t>
      </w:r>
      <w:proofErr w:type="spellStart"/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наркотизму</w:t>
      </w:r>
      <w:proofErr w:type="spellEnd"/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 xml:space="preserve">комментировать назначение основных нормативных правовых актов, составляющих правовую основу противодействия экстремизму, терроризму и </w:t>
      </w:r>
      <w:proofErr w:type="spellStart"/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наркотизму</w:t>
      </w:r>
      <w:proofErr w:type="spellEnd"/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 xml:space="preserve"> в Российской Федерации;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 xml:space="preserve">описывать органы исполнительной власти, осуществляющие противодействие экстремизму, терроризму и </w:t>
      </w:r>
      <w:proofErr w:type="spellStart"/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наркотизму</w:t>
      </w:r>
      <w:proofErr w:type="spellEnd"/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 xml:space="preserve"> в Российской Федерации;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 xml:space="preserve">пользоваться официальными сайтами и изданиями органов исполнительной власти, осуществляющих противодействие экстремизму, терроризму и </w:t>
      </w:r>
      <w:proofErr w:type="spellStart"/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наркотизму</w:t>
      </w:r>
      <w:proofErr w:type="spellEnd"/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 xml:space="preserve"> в Российской Федерации, для обеспечения личной безопасности;</w:t>
      </w:r>
    </w:p>
    <w:p w:rsidR="00B67EE8" w:rsidRPr="00532A2C" w:rsidRDefault="00B67EE8" w:rsidP="00B67E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</w:p>
    <w:p w:rsidR="00B67EE8" w:rsidRPr="00532A2C" w:rsidRDefault="00B67EE8" w:rsidP="00B67E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 xml:space="preserve">использовать основные нормативные правовые акты в области противодействия экстремизму, терроризму и </w:t>
      </w:r>
      <w:proofErr w:type="spellStart"/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наркотизму</w:t>
      </w:r>
      <w:proofErr w:type="spellEnd"/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 xml:space="preserve"> в Российской Федерации для изучения и реализации своих прав, определения ответственности; 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распознавать признаки вовлечения в экстремистскую и террористическую деятельность;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распознавать симптомы употребления наркотических средств;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описывать действия граждан при установлении уровней террористической опасности;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описывать правила и рекомендации в случае проведения террористической акции;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здорового образа жизни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Комментировать назначение основных нормативных правовых актов в области здорового образа жизни;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оперировать основными понятиями в области здорового образа жизни;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описывать факторы здорового образа жизни;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объяснять преимущества здорового образа жизни;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объяснять значение здорового образа жизни для благополучия общества и государства;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 xml:space="preserve">описывать основные факторы и привычки, пагубно влияющие на здоровье человека; 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раскрывать сущность репродуктивного здоровья;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распознавать факторы, положительно и отрицательно влияющие на репродуктивное здоровье;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/>
        </w:rPr>
        <w:lastRenderedPageBreak/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</w:t>
      </w: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медицинских знаний и оказание первой помощи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highlight w:val="white"/>
          <w:u w:color="000000"/>
          <w:bdr w:val="none" w:sz="0" w:space="0" w:color="auto" w:frame="1"/>
          <w:lang/>
        </w:rPr>
        <w:t>Комментировать</w:t>
      </w: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 xml:space="preserve"> назначение основных нормативных правовых актов в области оказания первой помощи;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оперировать основными понятиями в области оказания первой помощи;</w:t>
      </w:r>
    </w:p>
    <w:p w:rsidR="00B67EE8" w:rsidRPr="00532A2C" w:rsidRDefault="00B67EE8" w:rsidP="00B67E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</w:p>
    <w:p w:rsidR="00B67EE8" w:rsidRPr="00532A2C" w:rsidRDefault="00B67EE8" w:rsidP="00B67E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 xml:space="preserve">отличать первую помощь от медицинской помощи; 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распознавать состояния, при которых оказывается первая помощь, и определять мероприятия по ее оказанию;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оказывать первую помощь при неотложных состояниях;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вызывать в случае необходимости службы экстренной помощи;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действовать согласно указанию на знаках безопасности медицинского и санитарного назначения;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составлять модель личного безопасного поведения при оказании первой помощи пострадавшему;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комментировать назначение основных нормативных правовых актов в сфере санитарно-эпидемиологическом благополучия населения;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классифицировать основные инфекционные болезни;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обороны государства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Комментировать назначение основных нормативных правовых актов в области обороны государства;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характеризовать состояние и тенденции развития современного мира и России;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описывать национальные интересы РФ и стратегические национальные приоритеты;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 xml:space="preserve">приводить примеры основных внешних и внутренних опасностей; 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разъяснять основные направления обеспечения национальной безопасности и обороны РФ;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оперировать основными понятиями в области обороны государства;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раскрывать основы и организацию обороны РФ;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lastRenderedPageBreak/>
        <w:t>раскрывать предназначение и использование ВС РФ в области обороны;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объяснять направление военной политики РФ в современных условиях;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B67EE8" w:rsidRPr="00532A2C" w:rsidRDefault="00B67EE8" w:rsidP="00B67E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</w:p>
    <w:p w:rsidR="00B67EE8" w:rsidRPr="00532A2C" w:rsidRDefault="00B67EE8" w:rsidP="00B67E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характеризовать историю создания ВС РФ;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описывать структуру ВС РФ;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характеризовать виды и рода войск ВС РФ, их предназначение и задачи;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распознавать символы ВС РФ;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приводить примеры воинских традиций и ритуалов ВС РФ.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основы военной службы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оперировать основными понятиями в области воинской обязанности граждан и военной службы;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раскрывать сущность военной службы и составляющие воинской обязанности гражданина РФ;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характеризовать обязательную и добровольную подготовку к военной службе;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раскрывать организацию воинского учета;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комментировать назначение Общевоинских уставов ВС РФ;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использовать Общевоинские уставы ВС РФ при подготовке к прохождению военной службы по призыву, контракту;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описывать порядок и сроки прохождения службы по призыву, контракту и альтернативной гражданской службы;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объяснять порядок назначения на воинскую должность, присвоения и лишения воинского звания;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8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pacing w:val="-8"/>
          <w:sz w:val="24"/>
          <w:szCs w:val="24"/>
          <w:u w:color="000000"/>
          <w:bdr w:val="none" w:sz="0" w:space="0" w:color="auto" w:frame="1"/>
          <w:lang/>
        </w:rPr>
        <w:t>различать военную форму одежды и знаки различия военнослужащих ВС РФ;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описывать основание увольнения с военной службы;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раскрывать предназначение запаса;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 xml:space="preserve">объяснять порядок зачисления и пребывания в запасе; 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раскрывать предназначение мобилизационного резерва;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объяснять порядок заключения контракта и сроки пребывания в резерве.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начальной военной подготовки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Комментировать назначение Строевого устава ВС РФ;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использовать Строевой устав ВС РФ при обучении элементам строевой подготовки;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оперировать основными понятиями Строевого устава ВС РФ;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выполнять строевые приемы и движение без оружия;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выполнять строевые приемы в составе отделения на месте и в движении;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приводить примеры команд управления строем с помощью голоса;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описывать назначение, боевые свойства и общее устройство автомата Калашникова;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выполнять неполную разборку и сборку автомата Калашникова для чистки и смазки;</w:t>
      </w: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ab/>
      </w:r>
    </w:p>
    <w:p w:rsidR="00B67EE8" w:rsidRPr="00532A2C" w:rsidRDefault="00B67EE8" w:rsidP="00B67E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</w:p>
    <w:p w:rsidR="00B67EE8" w:rsidRPr="00532A2C" w:rsidRDefault="00B67EE8" w:rsidP="00B67E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описывать порядок хранения автомата;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различать составляющие патрона;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снаряжать магазин патронами;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описывать явление выстрела и его практическое значение;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объяснять влияние отдачи оружия на результат выстрела;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выбирать прицел и правильную точку прицеливания для стрельбы по неподвижным целям;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объяснять ошибки прицеливания по результатам стрельбы;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выполнять изготовку к стрельбе;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производить стрельбу;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объяснять назначение и боевые свойства гранат;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различать наступательные и оборонительные гранаты;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 xml:space="preserve">описывать устройство ручных осколочных гранат; 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выполнять приемы и правила снаряжения и метания ручных гранат;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выполнять меры безопасности при обращении с гранатами;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объяснять предназначение современного общевойскового боя;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характеризовать современный общевойсковой бой;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описывать элементы инженерного оборудования позиции солдата и порядок их оборудования;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выполнять приемы «К бою», «Встать»;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 xml:space="preserve">объяснять, в каких случаях используются перебежки и </w:t>
      </w:r>
      <w:proofErr w:type="spellStart"/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переползания</w:t>
      </w:r>
      <w:proofErr w:type="spellEnd"/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 xml:space="preserve">выполнять перебежки и </w:t>
      </w:r>
      <w:proofErr w:type="spellStart"/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переползания</w:t>
      </w:r>
      <w:proofErr w:type="spellEnd"/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 xml:space="preserve"> (по-пластунски, на </w:t>
      </w:r>
      <w:proofErr w:type="spellStart"/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получетвереньках</w:t>
      </w:r>
      <w:proofErr w:type="spellEnd"/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, на боку);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определять стороны горизонта по компасу, солнцу и часам, по Полярной звезде и признакам местных предметов;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передвигаться по азимутам;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применять средства индивидуальной защиты;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описывать состав и область применения аптечки индивидуальной;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раскрывать особенности оказания первой помощи в бою;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выполнять приемы по выносу раненых с поля боя.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Военно-профессиональная деятельность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Раскрывать сущность военно-профессиональной деятельности;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объяснять порядок подготовки граждан по военно-учетным специальностям;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B67EE8" w:rsidRPr="00532A2C" w:rsidRDefault="00B67EE8" w:rsidP="00B67E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</w:p>
    <w:p w:rsidR="00B67EE8" w:rsidRPr="00532A2C" w:rsidRDefault="00B67EE8" w:rsidP="00B67E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t>характеризовать особенности подготовки офицеров в различных учебных и военно-учебных заведениях;</w:t>
      </w:r>
    </w:p>
    <w:p w:rsidR="00B67EE8" w:rsidRPr="00532A2C" w:rsidRDefault="00B67EE8" w:rsidP="00B67E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</w:pPr>
      <w:r w:rsidRPr="00532A2C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/>
        </w:rPr>
        <w:lastRenderedPageBreak/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Особенности учебно-исследовательской деятельности и проектной работы старшеклассников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32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 уровне среднего общего образования исследование и проект приобретают статус инструментов учебной деятельности </w:t>
      </w:r>
      <w:proofErr w:type="spellStart"/>
      <w:r w:rsidRPr="00532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полидисциплинарного</w:t>
      </w:r>
      <w:proofErr w:type="spellEnd"/>
      <w:r w:rsidRPr="00532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характера, необходимых для  освоения социальной жизни и культуры.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уровне среднего общего образования проект реализуется самим старшеклассником или группой </w:t>
      </w:r>
      <w:proofErr w:type="gramStart"/>
      <w:r w:rsidRPr="00532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обучающихся</w:t>
      </w:r>
      <w:proofErr w:type="gramEnd"/>
      <w:r w:rsidRPr="00532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Они самостоятельно формулируют </w:t>
      </w:r>
      <w:proofErr w:type="spellStart"/>
      <w:r w:rsidRPr="00532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предпроектную</w:t>
      </w:r>
      <w:proofErr w:type="spellEnd"/>
      <w:r w:rsidRPr="00532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идею, ставят цели, описывают необходимые ресурсы и пр.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1. «Основы безопасности личности, общества и государства».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   «Основы комплексной безопасности».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Обеспечение личной безопасности в повседневной жизни.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Автономное пребывание человека в природной среде. Добровольная и вынужденная автономия. Способы подготовки человека к автономному существованию. 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личной безопасности на дорогах. Правила безопасного поведения на дорогах пешеходов и пассажиров. Общие обязанности водителя.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Пожарная безопасность. Права и обязанности граждан в области пожарной безопасности. Правила личной безопасности при пожаре.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личной безопасности на водоемах в различное время года. Безопасный отдых у воды. Соблюдение правил безопасности при купании в оборудованных и необорудованных местах.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личной безопасности в </w:t>
      </w:r>
      <w:proofErr w:type="gramStart"/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криминогенных ситуациях</w:t>
      </w:r>
      <w:proofErr w:type="gramEnd"/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Наиболее вероятные </w:t>
      </w:r>
      <w:proofErr w:type="gramStart"/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криминогенные ситуации</w:t>
      </w:r>
      <w:proofErr w:type="gramEnd"/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улице, в транспорте, в общественном месте, в подъезде дома, в лифте. Правила безопасного поведения в местах с повышенной криминогенной опасностью. 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Личная безопасность в условиях чрезвычайных ситуаций.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Чрезвычайные ситуации природного и техногенного характера, причины их возникновения и возможные последствия. 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Современный комплекс проблем безопасности военного характера. 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Военные угрозы национальной безопасности России. Национальные интересы России в военной сфере, защита ее независимости, суверенитета, демократического развития  государства, обеспечение национальной обороны.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современных войн и вооруженных конфликтов. Военный конфликт, вооруженный конфликт, локальная война, региональная война, крупномасштабная война.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Раздел  2.   Защита населения Российской Федерации от чрезвычайных ситуаций.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Нормативно-правовая база  и организационные основы по защите населения от чрезвычайных ситуаций природного и техногенного характера.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Нормативно-правовая база Российской Федерации в области обеспечения безопасности населения в чрезвычайных ситуациях.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Единая государственная система предупреждения и ликвидации чрезвычайных ситуаций (РСЧС), её структура  и задачи.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   Основы противодействия терроризму и экстремизму в Российской Федерации.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Экстремизм и терроризм -  чрезвычайные опасности для общества и государства.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Экстремизм и экстремистская деятельность. Основные принципы и направления террористической и экстремистской деятельности.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Нормативно-правовая база борьбы с экстремизмом и терроризмом в Российской Федерации.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Конституции Российской Федерации, положения Федеральных законов «О противодействии терроризму» и «О противодействии экстремистской деятельности», положения Концепции противодействия терроризму в Российской Федерации, в которых определены нормативно-правовые основы борьбы с терроризмом и экстремизмом.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Федерации. 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Организационные основы системы противодействия терроризму и экстремизму в Российской Федерации.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антитеррористический комитет (НАК), его предназначение, структура и задачи.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Контртеррористическая</w:t>
      </w:r>
      <w:proofErr w:type="spellEnd"/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операция и условия её проведения. Правовой режим </w:t>
      </w:r>
      <w:proofErr w:type="spellStart"/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контртеррористической</w:t>
      </w:r>
      <w:proofErr w:type="spellEnd"/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операции.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место гражданской обороны в противодействии терроризму.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Вооруженных Сил Российской Федерации в борьбе с терроризмом. Участие </w:t>
      </w:r>
      <w:proofErr w:type="gramStart"/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Вооруженных</w:t>
      </w:r>
      <w:proofErr w:type="gramEnd"/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в пресечении международной террористической деятельности за пределами страны. 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Духовно-нравственные основы противодействия терроризму и экстремизму.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нравственных позиций и личных качеств в формировании антитеррористического поведения.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культуры безопасности жизнедеятельности по формированию антитеррористического поведения и </w:t>
      </w:r>
      <w:proofErr w:type="spellStart"/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антиртеррористического</w:t>
      </w:r>
      <w:proofErr w:type="spellEnd"/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и антитеррористического мышления.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Уголовная ответственность за участие в террористической и экстремистской деятельности.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Уголовная ответственность за террористическую деятельность. Уголовный кодекс Российской Федерации  об ответственности за участие в террористической деятельности. Федеральный закон «О противодействии экстремистской деятельности» об ответственности за осуществление экстремистской деятельности. Уголовный кодекс Российской Федерации об уголовной ответственности за экстремистскую деятельность.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Обеспечение личной безопасности при угрозе террористического акта.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при угрозе террористического акта. Правила оказания само- и взаимопомощи пострадавшим от теракта.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2. Основы медицинских знаний и здорового образа жизни.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Раздел 4. Основы здорового образа жизни.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Основы медицинских знаний и профилактика инфекционных заболеваний.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здоровья – важная часть подготовки молодежи к военной службе и трудовой деятельности. Основные требования, предъявляемые к здоровью гражданина при поступлении его на военную службу. Духовные и физические качества человека, способствующие успешному выполнению обязанностей в профессиональной деятельности.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инфекционные заболевания, их классификация и профилактика.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Здоровый образ жизни и его составляющие.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Основные  составляющие здорового образа жизни.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Биологические ритмы и их влияние на работоспособность. Основные понятия о биологических ритмах человека, профилактика утомления. 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занятиям физической культурой.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Вредные привычки и их социальные последствия. Курение и употребление алкоголя – разновидность наркомании. Наркомания – это практически неизлечимое заболевание, связанное с зависимостью от употребления наркотиков. Профилактика наркомании. 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личной гигиены. Личная гигиена, общие понятия  и определения. Уход за кожей, зубами и волосами. Гигиена одежды. Некоторые понятия об очищении организма. 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Нравственность и здоровье.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правильных взаимоотношений полов. Семья и её значение в жизни человека. Факторы, оказывающие влияние на гармонию семейной жизни. Качества, необходимые для создания прочной семьи.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Инфекции, передаваемые половым путем (ИППП), пути их передачи, причины, способствующие заражению. Меры профилактики. 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ВИЧ-инфекция и СПИД, основные пути заражения. Профилактика ВИЧ-инфекции. Ответственность за заражение ВИЧ-инфекцией. 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5. Основы медицинских знаний и оказание первой помощи.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Первая помощь при неотложных состояниях.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признаки возникновения. Первая помощь при инсульте.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ранениях. Понятие о ране, разновидности ран. Последовательность  оказания первой при ранениях. Понятия об асептике и антисептике.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оказания первой помощи.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остановки  артериального кровотечения. Признаки артериального кровотечения, методы временной остановки кровотечения. Правила наложения давящей повязки. Правила наложения жгута. 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 иммобилизации и переноски пострадавшего. 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помощь при травмах опорно-двигательного аппарата. 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черепно-мозговой травме, травме груди, травме живота.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травме в области таза, при повреждениях позвоночника, спины.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остановке сердца. Реанимация. Правила проведения сердечно-легочной реанимации. Непрямой массаж сердца. Искусственная вентиляция лёгких.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Модуль 3. Обеспечение военной безопасности государства.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6. Основы обороны государства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Гражданская оборона – составная часть обороноспособности страны.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оборона -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и их поражающие свойства. Мероприятия, проводимые по защите населения от современных средств поражения.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ситуациях.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Инженерная  защита населения от чрезвычайных ситуаций мирного и военного времени. Защитные сооружения гражданской обороны. Правила поведения в защитных сооружениях.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индивидуальной защиты. Основные средства защиты органов дыхания, средства защиты кожи.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Медицинские средства защиты и профилактики. Правила использования средств индивидуальной защиты.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проведения аварийно-спасательных и других неотложных работ  в зоне чрезвычайной ситуации. 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гражданской обороны в общеобразовательном учреждении, её предназначение и задачи. План гражданской обороны общеобразовательного учреждения (ООУ). Обязанности учащихся. 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Вооруженные Силы Российской Федерации – защитники нашего Отечества.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создания Вооруженных Сил России. 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Памяти поколений – дни воинской славы России, дни славных побед, сыгравших решающую роль в истории государства. 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Вооруженных Сил Российской Федерации и управление Вооруженными Силами Российской Федерации.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Виды и рода войск Вооруженных Сил Российской Федерации.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Сухопутные войска (</w:t>
      </w:r>
      <w:proofErr w:type="gramStart"/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их состав и предназначение, вооружение и военная техника Сухопутных войск.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Военно-воздушные силы (ВВС), их состав и предназначение, вооружение и военная техника Военно-воздушных сил.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Военно-морской флот (ВМФ), его  состав и предназначение, вооружение и военная техника Военно-морского флота.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Ракетные войска стратегического назначения (РВСН), их состав и предназначение, вооружение и военная техника Ракетных вой</w:t>
      </w:r>
      <w:proofErr w:type="gramStart"/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стр</w:t>
      </w:r>
      <w:proofErr w:type="gramEnd"/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атегического назначения.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Воздушно-десантные воска, их состав и предназначение.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Космические войска, их состав и предназначение.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Войска воздушно-космической обороны России.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Войска и воинские формирования, не входящие в состав Вооруженных Сил Российской Федерации.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Боевые традиции Вооруженных Сил России.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 и верность воинскому долгу – качества защитника Отечества.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 и войсковое товарищество – основа боевой готовности частей и подразделений.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Вооруженные Силы Российской Федерации – основа обороны государства.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современных Вооруженных Сил.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(миротворческая) деятельность Вооруженных Сил Российской Федерации.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Символы воинской части.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указывающие на предназначение воинской части и её принадлежность.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Ордена – почётные награды за воинские отличия и заслуги в бою и военной службе.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Военная форма одежды и знаки различия, их воспитательное значение.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Воинская обязанность.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о воинской обязанности. Воинский учёт.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воинского учета, основное назначение воинского учета.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Первоначальная постановка граждан на воинский учет. Предназначение профессионально-психологического отбора при первоначальной постановке граждан на воинский учет.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граждан по воинскому учету до призыва их на военную службу и при увольнении с военной службы.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подготовка граждан к военной службе, периоды обязательной подготовки к военной службе и их основные особенности.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индивидуальным качествам военнослужащих – специалистов по сходным воинским должностям.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граждан по военно-учётным специальностям, её предназначения и порядок осуществления. 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Добровольная подготовка граждан к военной службе, основные её направления.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медицинского освидетельствования граждан при постановке их на воинский учет. Основное предназначение освидетельствования  и порядок его проведения. 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психологический отбор, его предназначение и критерии определения профессиональной пригодности призывника к воинской службе.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Увольнение с воинской службы и пребывание в запасе, предназначение запаса в зависимости от возраста граждан.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7. Основы военной службы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7EE8" w:rsidRPr="00532A2C" w:rsidRDefault="00B67EE8" w:rsidP="00B67EE8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  <w:r w:rsidRPr="00532A2C">
        <w:rPr>
          <w:rFonts w:ascii="Times New Roman" w:eastAsia="Arial" w:hAnsi="Times New Roman" w:cs="Times New Roman"/>
          <w:b/>
          <w:bCs/>
          <w:i/>
          <w:sz w:val="24"/>
          <w:szCs w:val="24"/>
        </w:rPr>
        <w:t>Размещение и быт военнослужащих</w:t>
      </w:r>
    </w:p>
    <w:p w:rsidR="00B67EE8" w:rsidRPr="00532A2C" w:rsidRDefault="00B67EE8" w:rsidP="00B6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A2C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Размещение военнослужащих. Содержание </w:t>
      </w:r>
      <w:proofErr w:type="spellStart"/>
      <w:r w:rsidRPr="00532A2C">
        <w:rPr>
          <w:rFonts w:ascii="Times New Roman" w:eastAsia="Times New Roman" w:hAnsi="Times New Roman" w:cs="Times New Roman"/>
          <w:w w:val="115"/>
          <w:sz w:val="24"/>
          <w:szCs w:val="24"/>
        </w:rPr>
        <w:t>помещений</w:t>
      </w:r>
      <w:proofErr w:type="gramStart"/>
      <w:r w:rsidRPr="00532A2C">
        <w:rPr>
          <w:rFonts w:ascii="Times New Roman" w:eastAsia="Times New Roman" w:hAnsi="Times New Roman" w:cs="Times New Roman"/>
          <w:w w:val="115"/>
          <w:sz w:val="24"/>
          <w:szCs w:val="24"/>
        </w:rPr>
        <w:t>,о</w:t>
      </w:r>
      <w:proofErr w:type="gramEnd"/>
      <w:r w:rsidRPr="00532A2C">
        <w:rPr>
          <w:rFonts w:ascii="Times New Roman" w:eastAsia="Times New Roman" w:hAnsi="Times New Roman" w:cs="Times New Roman"/>
          <w:w w:val="115"/>
          <w:sz w:val="24"/>
          <w:szCs w:val="24"/>
        </w:rPr>
        <w:t>беспече</w:t>
      </w:r>
      <w:proofErr w:type="spellEnd"/>
      <w:r w:rsidRPr="00532A2C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proofErr w:type="spellStart"/>
      <w:r w:rsidRPr="00532A2C">
        <w:rPr>
          <w:rFonts w:ascii="Times New Roman" w:eastAsia="Times New Roman" w:hAnsi="Times New Roman" w:cs="Times New Roman"/>
          <w:w w:val="115"/>
          <w:sz w:val="24"/>
          <w:szCs w:val="24"/>
        </w:rPr>
        <w:t>ние</w:t>
      </w:r>
      <w:proofErr w:type="spellEnd"/>
      <w:r w:rsidRPr="00532A2C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пожарной безопасности.</w:t>
      </w:r>
    </w:p>
    <w:p w:rsidR="00B67EE8" w:rsidRPr="00532A2C" w:rsidRDefault="00B67EE8" w:rsidP="00B6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A2C">
        <w:rPr>
          <w:rFonts w:ascii="Times New Roman" w:eastAsia="Times New Roman" w:hAnsi="Times New Roman" w:cs="Times New Roman"/>
          <w:w w:val="120"/>
          <w:sz w:val="24"/>
          <w:szCs w:val="24"/>
        </w:rPr>
        <w:t>Распределение времени и внутренний порядок в повседневной деятельности военнослужащих, распорядок дня.</w:t>
      </w:r>
    </w:p>
    <w:p w:rsidR="00B67EE8" w:rsidRPr="00532A2C" w:rsidRDefault="00B67EE8" w:rsidP="00B6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A2C">
        <w:rPr>
          <w:rFonts w:ascii="Times New Roman" w:eastAsia="Times New Roman" w:hAnsi="Times New Roman" w:cs="Times New Roman"/>
          <w:w w:val="115"/>
          <w:sz w:val="24"/>
          <w:szCs w:val="24"/>
        </w:rPr>
        <w:t>Сохранение и укрепление здоровья военнослужащих, обеспечение безопасности воинской службы.</w:t>
      </w:r>
    </w:p>
    <w:p w:rsidR="00B67EE8" w:rsidRPr="00532A2C" w:rsidRDefault="00B67EE8" w:rsidP="00B67EE8">
      <w:pPr>
        <w:widowControl w:val="0"/>
        <w:autoSpaceDE w:val="0"/>
        <w:autoSpaceDN w:val="0"/>
        <w:spacing w:after="0" w:line="241" w:lineRule="exact"/>
        <w:outlineLvl w:val="3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  <w:r w:rsidRPr="00532A2C">
        <w:rPr>
          <w:rFonts w:ascii="Times New Roman" w:eastAsia="Arial" w:hAnsi="Times New Roman" w:cs="Times New Roman"/>
          <w:b/>
          <w:bCs/>
          <w:i/>
          <w:sz w:val="24"/>
          <w:szCs w:val="24"/>
        </w:rPr>
        <w:t>Суточный</w:t>
      </w:r>
      <w:r w:rsidRPr="00532A2C">
        <w:rPr>
          <w:rFonts w:ascii="Times New Roman" w:eastAsia="Arial" w:hAnsi="Times New Roman" w:cs="Times New Roman"/>
          <w:b/>
          <w:bCs/>
          <w:i/>
          <w:spacing w:val="37"/>
          <w:sz w:val="24"/>
          <w:szCs w:val="24"/>
        </w:rPr>
        <w:t xml:space="preserve"> </w:t>
      </w:r>
      <w:r w:rsidRPr="00532A2C">
        <w:rPr>
          <w:rFonts w:ascii="Times New Roman" w:eastAsia="Arial" w:hAnsi="Times New Roman" w:cs="Times New Roman"/>
          <w:b/>
          <w:bCs/>
          <w:i/>
          <w:sz w:val="24"/>
          <w:szCs w:val="24"/>
        </w:rPr>
        <w:t>наряд,</w:t>
      </w:r>
      <w:r w:rsidRPr="00532A2C">
        <w:rPr>
          <w:rFonts w:ascii="Times New Roman" w:eastAsia="Arial" w:hAnsi="Times New Roman" w:cs="Times New Roman"/>
          <w:b/>
          <w:bCs/>
          <w:i/>
          <w:spacing w:val="37"/>
          <w:sz w:val="24"/>
          <w:szCs w:val="24"/>
        </w:rPr>
        <w:t xml:space="preserve"> </w:t>
      </w:r>
      <w:r w:rsidRPr="00532A2C">
        <w:rPr>
          <w:rFonts w:ascii="Times New Roman" w:eastAsia="Arial" w:hAnsi="Times New Roman" w:cs="Times New Roman"/>
          <w:b/>
          <w:bCs/>
          <w:i/>
          <w:sz w:val="24"/>
          <w:szCs w:val="24"/>
        </w:rPr>
        <w:t>обязанности</w:t>
      </w:r>
      <w:r w:rsidRPr="00532A2C">
        <w:rPr>
          <w:rFonts w:ascii="Times New Roman" w:eastAsia="Arial" w:hAnsi="Times New Roman" w:cs="Times New Roman"/>
          <w:b/>
          <w:bCs/>
          <w:i/>
          <w:spacing w:val="38"/>
          <w:sz w:val="24"/>
          <w:szCs w:val="24"/>
        </w:rPr>
        <w:t xml:space="preserve"> </w:t>
      </w:r>
      <w:r w:rsidRPr="00532A2C">
        <w:rPr>
          <w:rFonts w:ascii="Times New Roman" w:eastAsia="Arial" w:hAnsi="Times New Roman" w:cs="Times New Roman"/>
          <w:b/>
          <w:bCs/>
          <w:i/>
          <w:sz w:val="24"/>
          <w:szCs w:val="24"/>
        </w:rPr>
        <w:t>лиц</w:t>
      </w:r>
      <w:r w:rsidRPr="00532A2C">
        <w:rPr>
          <w:rFonts w:ascii="Times New Roman" w:eastAsia="Arial" w:hAnsi="Times New Roman" w:cs="Times New Roman"/>
          <w:b/>
          <w:bCs/>
          <w:i/>
          <w:spacing w:val="37"/>
          <w:sz w:val="24"/>
          <w:szCs w:val="24"/>
        </w:rPr>
        <w:t xml:space="preserve"> </w:t>
      </w:r>
      <w:r w:rsidRPr="00532A2C">
        <w:rPr>
          <w:rFonts w:ascii="Times New Roman" w:eastAsia="Arial" w:hAnsi="Times New Roman" w:cs="Times New Roman"/>
          <w:b/>
          <w:bCs/>
          <w:i/>
          <w:sz w:val="24"/>
          <w:szCs w:val="24"/>
        </w:rPr>
        <w:t>суточного</w:t>
      </w:r>
      <w:r w:rsidRPr="00532A2C">
        <w:rPr>
          <w:rFonts w:ascii="Times New Roman" w:eastAsia="Arial" w:hAnsi="Times New Roman" w:cs="Times New Roman"/>
          <w:b/>
          <w:bCs/>
          <w:i/>
          <w:spacing w:val="37"/>
          <w:sz w:val="24"/>
          <w:szCs w:val="24"/>
        </w:rPr>
        <w:t xml:space="preserve"> </w:t>
      </w:r>
      <w:r w:rsidRPr="00532A2C">
        <w:rPr>
          <w:rFonts w:ascii="Times New Roman" w:eastAsia="Arial" w:hAnsi="Times New Roman" w:cs="Times New Roman"/>
          <w:b/>
          <w:bCs/>
          <w:i/>
          <w:sz w:val="24"/>
          <w:szCs w:val="24"/>
        </w:rPr>
        <w:t>наряда</w:t>
      </w:r>
    </w:p>
    <w:p w:rsidR="00B67EE8" w:rsidRPr="00532A2C" w:rsidRDefault="00B67EE8" w:rsidP="00B6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A2C">
        <w:rPr>
          <w:rFonts w:ascii="Times New Roman" w:eastAsia="Times New Roman" w:hAnsi="Times New Roman" w:cs="Times New Roman"/>
          <w:w w:val="115"/>
          <w:sz w:val="24"/>
          <w:szCs w:val="24"/>
        </w:rPr>
        <w:t>Суточный наряд, его предназначение, состав суточного наряда. Обязанности дежурного и дневального по</w:t>
      </w:r>
      <w:r w:rsidRPr="00532A2C">
        <w:rPr>
          <w:rFonts w:ascii="Times New Roman" w:eastAsia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532A2C">
        <w:rPr>
          <w:rFonts w:ascii="Times New Roman" w:eastAsia="Times New Roman" w:hAnsi="Times New Roman" w:cs="Times New Roman"/>
          <w:w w:val="115"/>
          <w:sz w:val="24"/>
          <w:szCs w:val="24"/>
        </w:rPr>
        <w:t>роте.</w:t>
      </w:r>
    </w:p>
    <w:p w:rsidR="00B67EE8" w:rsidRPr="00532A2C" w:rsidRDefault="00B67EE8" w:rsidP="00B67E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2A2C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Организация караульной службы</w:t>
      </w:r>
    </w:p>
    <w:p w:rsidR="00B67EE8" w:rsidRPr="00532A2C" w:rsidRDefault="00B67EE8" w:rsidP="00B67EE8">
      <w:pPr>
        <w:autoSpaceDE w:val="0"/>
        <w:autoSpaceDN w:val="0"/>
        <w:adjustRightInd w:val="0"/>
        <w:spacing w:before="16" w:after="12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Организация караульной службы. Общие положения. Часовой и его неприкосновенность. Обязанности часового.</w:t>
      </w:r>
    </w:p>
    <w:p w:rsidR="00B67EE8" w:rsidRPr="00532A2C" w:rsidRDefault="00B67EE8" w:rsidP="00B67EE8">
      <w:pPr>
        <w:widowControl w:val="0"/>
        <w:autoSpaceDE w:val="0"/>
        <w:autoSpaceDN w:val="0"/>
        <w:spacing w:after="0" w:line="241" w:lineRule="exact"/>
        <w:outlineLvl w:val="3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  <w:r w:rsidRPr="00532A2C">
        <w:rPr>
          <w:rFonts w:ascii="Times New Roman" w:eastAsia="Arial" w:hAnsi="Times New Roman" w:cs="Times New Roman"/>
          <w:b/>
          <w:bCs/>
          <w:i/>
          <w:sz w:val="24"/>
          <w:szCs w:val="24"/>
        </w:rPr>
        <w:t>Строевая подготовка</w:t>
      </w:r>
    </w:p>
    <w:p w:rsidR="00B67EE8" w:rsidRPr="00532A2C" w:rsidRDefault="00B67EE8" w:rsidP="00B67EE8">
      <w:pPr>
        <w:autoSpaceDE w:val="0"/>
        <w:autoSpaceDN w:val="0"/>
        <w:adjustRightInd w:val="0"/>
        <w:spacing w:before="15" w:after="120" w:line="252" w:lineRule="auto"/>
        <w:ind w:right="115"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Строи и управление ими. Строевые приёмы и движение без оружия. Выполнение воинского приветствия без оружия на месте и в движении. Выход из строя и возвращение в строй. Подход к начальнику и отход от него</w:t>
      </w:r>
    </w:p>
    <w:p w:rsidR="00B67EE8" w:rsidRPr="00532A2C" w:rsidRDefault="00B67EE8" w:rsidP="00B67EE8">
      <w:pPr>
        <w:autoSpaceDE w:val="0"/>
        <w:autoSpaceDN w:val="0"/>
        <w:adjustRightInd w:val="0"/>
        <w:spacing w:before="15" w:after="12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Строй отделения, развёрнутый строй, походный строй. Выполнение воинского приветствия в строю, на месте и в движении.</w:t>
      </w:r>
    </w:p>
    <w:p w:rsidR="00B67EE8" w:rsidRPr="00532A2C" w:rsidRDefault="00B67EE8" w:rsidP="00B67EE8">
      <w:pPr>
        <w:widowControl w:val="0"/>
        <w:autoSpaceDE w:val="0"/>
        <w:autoSpaceDN w:val="0"/>
        <w:spacing w:after="0" w:line="241" w:lineRule="exact"/>
        <w:outlineLvl w:val="3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:rsidR="00B67EE8" w:rsidRPr="00532A2C" w:rsidRDefault="00B67EE8" w:rsidP="00B67EE8">
      <w:pPr>
        <w:widowControl w:val="0"/>
        <w:autoSpaceDE w:val="0"/>
        <w:autoSpaceDN w:val="0"/>
        <w:spacing w:after="0" w:line="241" w:lineRule="exact"/>
        <w:outlineLvl w:val="3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:rsidR="00B67EE8" w:rsidRPr="00532A2C" w:rsidRDefault="00B67EE8" w:rsidP="00B67EE8">
      <w:pPr>
        <w:widowControl w:val="0"/>
        <w:autoSpaceDE w:val="0"/>
        <w:autoSpaceDN w:val="0"/>
        <w:spacing w:after="0" w:line="241" w:lineRule="exact"/>
        <w:outlineLvl w:val="3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  <w:r w:rsidRPr="00532A2C">
        <w:rPr>
          <w:rFonts w:ascii="Times New Roman" w:eastAsia="Arial" w:hAnsi="Times New Roman" w:cs="Times New Roman"/>
          <w:b/>
          <w:bCs/>
          <w:i/>
          <w:sz w:val="24"/>
          <w:szCs w:val="24"/>
        </w:rPr>
        <w:t>Огневая подготовка</w:t>
      </w:r>
    </w:p>
    <w:p w:rsidR="00B67EE8" w:rsidRPr="00532A2C" w:rsidRDefault="00B67EE8" w:rsidP="00B67EE8">
      <w:pPr>
        <w:autoSpaceDE w:val="0"/>
        <w:autoSpaceDN w:val="0"/>
        <w:adjustRightInd w:val="0"/>
        <w:spacing w:before="16" w:after="12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Назначение и боевые свойства автомата Калашникова. Порядок неполной разборки и сборки автомата Калашникова. Приёмы и правила стрельбы из автомата.</w:t>
      </w:r>
    </w:p>
    <w:p w:rsidR="00B67EE8" w:rsidRPr="00532A2C" w:rsidRDefault="00B67EE8" w:rsidP="00B67EE8">
      <w:pPr>
        <w:widowControl w:val="0"/>
        <w:autoSpaceDE w:val="0"/>
        <w:autoSpaceDN w:val="0"/>
        <w:spacing w:after="0" w:line="241" w:lineRule="exact"/>
        <w:outlineLvl w:val="3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  <w:r w:rsidRPr="00532A2C">
        <w:rPr>
          <w:rFonts w:ascii="Times New Roman" w:eastAsia="Arial" w:hAnsi="Times New Roman" w:cs="Times New Roman"/>
          <w:b/>
          <w:bCs/>
          <w:i/>
          <w:w w:val="105"/>
          <w:sz w:val="24"/>
          <w:szCs w:val="24"/>
        </w:rPr>
        <w:t>Тактическая подготовка</w:t>
      </w:r>
    </w:p>
    <w:p w:rsidR="00B67EE8" w:rsidRPr="00532A2C" w:rsidRDefault="00B67EE8" w:rsidP="00B67EE8">
      <w:pPr>
        <w:autoSpaceDE w:val="0"/>
        <w:autoSpaceDN w:val="0"/>
        <w:adjustRightInd w:val="0"/>
        <w:spacing w:before="15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Современный бой. Обязанности солдата в бою.</w:t>
      </w:r>
    </w:p>
    <w:p w:rsidR="00B67EE8" w:rsidRPr="00532A2C" w:rsidRDefault="00B67EE8" w:rsidP="00B67EE8">
      <w:pPr>
        <w:widowControl w:val="0"/>
        <w:autoSpaceDE w:val="0"/>
        <w:autoSpaceDN w:val="0"/>
        <w:spacing w:before="14" w:after="0" w:line="240" w:lineRule="auto"/>
        <w:outlineLvl w:val="3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  <w:r w:rsidRPr="00532A2C">
        <w:rPr>
          <w:rFonts w:ascii="Times New Roman" w:eastAsia="Arial" w:hAnsi="Times New Roman" w:cs="Times New Roman"/>
          <w:b/>
          <w:bCs/>
          <w:i/>
          <w:sz w:val="24"/>
          <w:szCs w:val="24"/>
        </w:rPr>
        <w:t>Особенности военной службы</w:t>
      </w:r>
    </w:p>
    <w:p w:rsidR="00B67EE8" w:rsidRPr="00532A2C" w:rsidRDefault="00B67EE8" w:rsidP="00B6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A2C">
        <w:rPr>
          <w:rFonts w:ascii="Times New Roman" w:eastAsia="Times New Roman" w:hAnsi="Times New Roman" w:cs="Times New Roman"/>
          <w:w w:val="115"/>
          <w:sz w:val="24"/>
          <w:szCs w:val="24"/>
        </w:rPr>
        <w:t>Правовые основы военной службы. Статус военнослужащего. Военные аспекты международного права. Общевоинские уставы.</w:t>
      </w:r>
    </w:p>
    <w:p w:rsidR="00B67EE8" w:rsidRPr="00532A2C" w:rsidRDefault="00B67EE8" w:rsidP="00B67EE8">
      <w:pPr>
        <w:spacing w:after="0" w:line="240" w:lineRule="auto"/>
        <w:rPr>
          <w:rFonts w:ascii="Times New Roman" w:eastAsia="Times New Roman" w:hAnsi="Times New Roman" w:cs="Times New Roman"/>
          <w:w w:val="115"/>
          <w:sz w:val="24"/>
          <w:szCs w:val="24"/>
        </w:rPr>
      </w:pPr>
      <w:r w:rsidRPr="00532A2C">
        <w:rPr>
          <w:rFonts w:ascii="Times New Roman" w:eastAsia="Times New Roman" w:hAnsi="Times New Roman" w:cs="Times New Roman"/>
          <w:w w:val="115"/>
          <w:sz w:val="24"/>
          <w:szCs w:val="24"/>
        </w:rPr>
        <w:t>Устав внутренней службы Вооружённых Сил Российской  Федерации.</w:t>
      </w:r>
    </w:p>
    <w:p w:rsidR="00B67EE8" w:rsidRPr="00532A2C" w:rsidRDefault="00B67EE8" w:rsidP="00B67EE8">
      <w:pPr>
        <w:spacing w:after="0" w:line="240" w:lineRule="auto"/>
        <w:rPr>
          <w:rFonts w:ascii="Times New Roman" w:eastAsia="Times New Roman" w:hAnsi="Times New Roman" w:cs="Times New Roman"/>
          <w:w w:val="115"/>
          <w:sz w:val="24"/>
          <w:szCs w:val="24"/>
        </w:rPr>
      </w:pPr>
      <w:r w:rsidRPr="00532A2C">
        <w:rPr>
          <w:rFonts w:ascii="Times New Roman" w:eastAsia="Times New Roman" w:hAnsi="Times New Roman" w:cs="Times New Roman"/>
          <w:w w:val="115"/>
          <w:sz w:val="24"/>
          <w:szCs w:val="24"/>
        </w:rPr>
        <w:t>Дисциплинарный</w:t>
      </w:r>
      <w:r w:rsidRPr="00532A2C">
        <w:rPr>
          <w:rFonts w:ascii="Times New Roman" w:eastAsia="Times New Roman" w:hAnsi="Times New Roman" w:cs="Times New Roman"/>
          <w:spacing w:val="60"/>
          <w:w w:val="115"/>
          <w:sz w:val="24"/>
          <w:szCs w:val="24"/>
        </w:rPr>
        <w:t xml:space="preserve"> </w:t>
      </w:r>
      <w:r w:rsidRPr="00532A2C">
        <w:rPr>
          <w:rFonts w:ascii="Times New Roman" w:eastAsia="Times New Roman" w:hAnsi="Times New Roman" w:cs="Times New Roman"/>
          <w:w w:val="115"/>
          <w:sz w:val="24"/>
          <w:szCs w:val="24"/>
        </w:rPr>
        <w:t>устав  Вооружённых  Сил Российской Федерации. Устав гарнизонной, комендантской и караульной служб Вооружённых Сил Российской Федерации.</w:t>
      </w:r>
    </w:p>
    <w:p w:rsidR="00B67EE8" w:rsidRPr="00532A2C" w:rsidRDefault="00B67EE8" w:rsidP="00B6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A2C">
        <w:rPr>
          <w:rFonts w:ascii="Times New Roman" w:eastAsia="Times New Roman" w:hAnsi="Times New Roman" w:cs="Times New Roman"/>
          <w:w w:val="115"/>
          <w:sz w:val="24"/>
          <w:szCs w:val="24"/>
        </w:rPr>
        <w:t>Строевой устав Вооружённых Сил Российской</w:t>
      </w:r>
      <w:r w:rsidRPr="00532A2C"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32A2C">
        <w:rPr>
          <w:rFonts w:ascii="Times New Roman" w:eastAsia="Times New Roman" w:hAnsi="Times New Roman" w:cs="Times New Roman"/>
          <w:w w:val="115"/>
          <w:sz w:val="24"/>
          <w:szCs w:val="24"/>
        </w:rPr>
        <w:t>Федерации.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52" w:lineRule="auto"/>
        <w:ind w:right="115"/>
        <w:rPr>
          <w:rFonts w:ascii="Times New Roman" w:eastAsia="Times New Roman" w:hAnsi="Times New Roman" w:cs="Times New Roman"/>
          <w:b/>
          <w:w w:val="97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i/>
          <w:w w:val="105"/>
          <w:sz w:val="24"/>
          <w:szCs w:val="24"/>
          <w:lang w:eastAsia="ru-RU"/>
        </w:rPr>
        <w:t>Военнослужащий — вооружённый защитник Отечества</w:t>
      </w:r>
      <w:r w:rsidRPr="00532A2C">
        <w:rPr>
          <w:rFonts w:ascii="Times New Roman" w:eastAsia="Times New Roman" w:hAnsi="Times New Roman" w:cs="Times New Roman"/>
          <w:b/>
          <w:w w:val="97"/>
          <w:sz w:val="24"/>
          <w:szCs w:val="24"/>
          <w:lang w:eastAsia="ru-RU"/>
        </w:rPr>
        <w:t xml:space="preserve"> </w:t>
      </w:r>
    </w:p>
    <w:p w:rsidR="00B67EE8" w:rsidRPr="00532A2C" w:rsidRDefault="00B67EE8" w:rsidP="00B6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A2C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Основные виды воинской деятельности. Основные особенности воинской деятельности. Требования воинской </w:t>
      </w:r>
      <w:proofErr w:type="spellStart"/>
      <w:r w:rsidRPr="00532A2C">
        <w:rPr>
          <w:rFonts w:ascii="Times New Roman" w:eastAsia="Times New Roman" w:hAnsi="Times New Roman" w:cs="Times New Roman"/>
          <w:w w:val="115"/>
          <w:sz w:val="24"/>
          <w:szCs w:val="24"/>
        </w:rPr>
        <w:t>деятельности</w:t>
      </w:r>
      <w:proofErr w:type="gramStart"/>
      <w:r w:rsidRPr="00532A2C">
        <w:rPr>
          <w:rFonts w:ascii="Times New Roman" w:eastAsia="Times New Roman" w:hAnsi="Times New Roman" w:cs="Times New Roman"/>
          <w:w w:val="115"/>
          <w:sz w:val="24"/>
          <w:szCs w:val="24"/>
        </w:rPr>
        <w:t>,п</w:t>
      </w:r>
      <w:proofErr w:type="gramEnd"/>
      <w:r w:rsidRPr="00532A2C">
        <w:rPr>
          <w:rFonts w:ascii="Times New Roman" w:eastAsia="Times New Roman" w:hAnsi="Times New Roman" w:cs="Times New Roman"/>
          <w:w w:val="115"/>
          <w:sz w:val="24"/>
          <w:szCs w:val="24"/>
        </w:rPr>
        <w:t>редъяв</w:t>
      </w:r>
      <w:proofErr w:type="spellEnd"/>
      <w:r w:rsidRPr="00532A2C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proofErr w:type="spellStart"/>
      <w:r w:rsidRPr="00532A2C">
        <w:rPr>
          <w:rFonts w:ascii="Times New Roman" w:eastAsia="Times New Roman" w:hAnsi="Times New Roman" w:cs="Times New Roman"/>
          <w:w w:val="115"/>
          <w:sz w:val="24"/>
          <w:szCs w:val="24"/>
        </w:rPr>
        <w:t>ляемые</w:t>
      </w:r>
      <w:proofErr w:type="spellEnd"/>
      <w:r w:rsidRPr="00532A2C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к моральным и индивидуаль</w:t>
      </w:r>
      <w:r w:rsidRPr="00532A2C">
        <w:rPr>
          <w:rFonts w:ascii="Times New Roman" w:eastAsia="Times New Roman" w:hAnsi="Times New Roman" w:cs="Times New Roman"/>
          <w:w w:val="120"/>
          <w:sz w:val="24"/>
          <w:szCs w:val="24"/>
        </w:rPr>
        <w:t>ным качествам гражданина.</w:t>
      </w:r>
    </w:p>
    <w:p w:rsidR="00B67EE8" w:rsidRPr="00532A2C" w:rsidRDefault="00B67EE8" w:rsidP="00B6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A2C">
        <w:rPr>
          <w:rFonts w:ascii="Times New Roman" w:eastAsia="Times New Roman" w:hAnsi="Times New Roman" w:cs="Times New Roman"/>
          <w:w w:val="115"/>
          <w:sz w:val="24"/>
          <w:szCs w:val="24"/>
        </w:rPr>
        <w:t>Военнослужащий — патриот. Честь и достоинство военнослужащего Вооружённых Сил Российской Федерации. Военнослужащий — специалист своего дела. Военнослужащий — подчинённый, выполняющий требования воинских уставов, приказы командиров и начальников.</w:t>
      </w:r>
    </w:p>
    <w:p w:rsidR="00B67EE8" w:rsidRPr="00532A2C" w:rsidRDefault="00B67EE8" w:rsidP="00B6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A2C">
        <w:rPr>
          <w:rFonts w:ascii="Times New Roman" w:eastAsia="Times New Roman" w:hAnsi="Times New Roman" w:cs="Times New Roman"/>
          <w:w w:val="115"/>
          <w:sz w:val="24"/>
          <w:szCs w:val="24"/>
        </w:rPr>
        <w:t>Основные обязанности военнослужащих.</w:t>
      </w:r>
    </w:p>
    <w:p w:rsidR="00B67EE8" w:rsidRPr="00532A2C" w:rsidRDefault="00B67EE8" w:rsidP="00B67EE8">
      <w:pPr>
        <w:widowControl w:val="0"/>
        <w:autoSpaceDE w:val="0"/>
        <w:autoSpaceDN w:val="0"/>
        <w:spacing w:before="14" w:after="0" w:line="240" w:lineRule="auto"/>
        <w:outlineLvl w:val="3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  <w:r w:rsidRPr="00532A2C">
        <w:rPr>
          <w:rFonts w:ascii="Times New Roman" w:eastAsia="Arial" w:hAnsi="Times New Roman" w:cs="Times New Roman"/>
          <w:b/>
          <w:bCs/>
          <w:i/>
          <w:sz w:val="24"/>
          <w:szCs w:val="24"/>
        </w:rPr>
        <w:t>Ритуалы Вооружённых Сил Российской Федерации</w:t>
      </w:r>
    </w:p>
    <w:p w:rsidR="00B67EE8" w:rsidRPr="00532A2C" w:rsidRDefault="00B67EE8" w:rsidP="00B6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A2C">
        <w:rPr>
          <w:rFonts w:ascii="Times New Roman" w:eastAsia="Times New Roman" w:hAnsi="Times New Roman" w:cs="Times New Roman"/>
          <w:w w:val="120"/>
          <w:sz w:val="24"/>
          <w:szCs w:val="24"/>
        </w:rPr>
        <w:t>Порядок вручения Боевого знамени воинской части.</w:t>
      </w:r>
    </w:p>
    <w:p w:rsidR="00B67EE8" w:rsidRPr="00532A2C" w:rsidRDefault="00B67EE8" w:rsidP="00B6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A2C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Порядок приведения к Военной присяге </w:t>
      </w:r>
    </w:p>
    <w:p w:rsidR="00B67EE8" w:rsidRPr="00532A2C" w:rsidRDefault="00B67EE8" w:rsidP="00B6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A2C">
        <w:rPr>
          <w:rFonts w:ascii="Times New Roman" w:eastAsia="Times New Roman" w:hAnsi="Times New Roman" w:cs="Times New Roman"/>
          <w:w w:val="120"/>
          <w:sz w:val="24"/>
          <w:szCs w:val="24"/>
        </w:rPr>
        <w:t>Порядок вручения личному составу вооружения, военной техники и стрелкового оружия.</w:t>
      </w:r>
    </w:p>
    <w:p w:rsidR="00B67EE8" w:rsidRPr="00532A2C" w:rsidRDefault="00B67EE8" w:rsidP="00B6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A2C">
        <w:rPr>
          <w:rFonts w:ascii="Times New Roman" w:eastAsia="Times New Roman" w:hAnsi="Times New Roman" w:cs="Times New Roman"/>
          <w:w w:val="115"/>
          <w:sz w:val="24"/>
          <w:szCs w:val="24"/>
        </w:rPr>
        <w:t>Ритуал подъёма и спуска Государственного флага РФ</w:t>
      </w:r>
    </w:p>
    <w:p w:rsidR="00B67EE8" w:rsidRPr="00532A2C" w:rsidRDefault="00B67EE8" w:rsidP="00B67EE8">
      <w:pPr>
        <w:widowControl w:val="0"/>
        <w:autoSpaceDE w:val="0"/>
        <w:autoSpaceDN w:val="0"/>
        <w:spacing w:after="0" w:line="241" w:lineRule="exact"/>
        <w:outlineLvl w:val="3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  <w:r w:rsidRPr="00532A2C">
        <w:rPr>
          <w:rFonts w:ascii="Times New Roman" w:eastAsia="Arial" w:hAnsi="Times New Roman" w:cs="Times New Roman"/>
          <w:b/>
          <w:bCs/>
          <w:i/>
          <w:sz w:val="24"/>
          <w:szCs w:val="24"/>
        </w:rPr>
        <w:t>Прохождение военной службы по призыву</w:t>
      </w:r>
    </w:p>
    <w:p w:rsidR="00B67EE8" w:rsidRPr="00532A2C" w:rsidRDefault="00B67EE8" w:rsidP="00B6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A2C">
        <w:rPr>
          <w:rFonts w:ascii="Times New Roman" w:eastAsia="Times New Roman" w:hAnsi="Times New Roman" w:cs="Times New Roman"/>
          <w:w w:val="120"/>
          <w:sz w:val="24"/>
          <w:szCs w:val="24"/>
        </w:rPr>
        <w:t>Призыв на военную службу. Порядок прохождения военной службы.</w:t>
      </w:r>
    </w:p>
    <w:p w:rsidR="00B67EE8" w:rsidRPr="00532A2C" w:rsidRDefault="00B67EE8" w:rsidP="00B67EE8">
      <w:pPr>
        <w:spacing w:after="0" w:line="240" w:lineRule="auto"/>
        <w:rPr>
          <w:rFonts w:ascii="Times New Roman" w:eastAsia="Times New Roman" w:hAnsi="Times New Roman" w:cs="Times New Roman"/>
          <w:w w:val="115"/>
          <w:sz w:val="24"/>
          <w:szCs w:val="24"/>
        </w:rPr>
      </w:pPr>
      <w:r w:rsidRPr="00532A2C">
        <w:rPr>
          <w:rFonts w:ascii="Times New Roman" w:eastAsia="Times New Roman" w:hAnsi="Times New Roman" w:cs="Times New Roman"/>
          <w:w w:val="115"/>
          <w:sz w:val="24"/>
          <w:szCs w:val="24"/>
        </w:rPr>
        <w:t>Размещение и быт военнослужащих.</w:t>
      </w:r>
    </w:p>
    <w:p w:rsidR="00B67EE8" w:rsidRPr="00532A2C" w:rsidRDefault="00B67EE8" w:rsidP="00B67EE8">
      <w:pPr>
        <w:autoSpaceDE w:val="0"/>
        <w:autoSpaceDN w:val="0"/>
        <w:adjustRightInd w:val="0"/>
        <w:spacing w:before="1" w:after="0" w:line="252" w:lineRule="auto"/>
        <w:ind w:right="1197"/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 xml:space="preserve"> </w:t>
      </w:r>
      <w:r w:rsidRPr="00532A2C">
        <w:rPr>
          <w:rFonts w:ascii="Times New Roman" w:eastAsia="Times New Roman" w:hAnsi="Times New Roman" w:cs="Times New Roman"/>
          <w:b/>
          <w:i/>
          <w:w w:val="105"/>
          <w:sz w:val="24"/>
          <w:szCs w:val="24"/>
          <w:lang w:eastAsia="ru-RU"/>
        </w:rPr>
        <w:t>Прохождение военной службы по контракту</w:t>
      </w:r>
      <w:r w:rsidRPr="00532A2C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 </w:t>
      </w:r>
    </w:p>
    <w:p w:rsidR="00B67EE8" w:rsidRPr="00532A2C" w:rsidRDefault="00B67EE8" w:rsidP="00B67EE8">
      <w:pPr>
        <w:autoSpaceDE w:val="0"/>
        <w:autoSpaceDN w:val="0"/>
        <w:adjustRightInd w:val="0"/>
        <w:spacing w:before="1" w:after="0" w:line="252" w:lineRule="auto"/>
        <w:ind w:right="1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2C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Особенности военной службы по контракту. Альтернативная гражданская</w:t>
      </w:r>
      <w:r w:rsidRPr="00532A2C">
        <w:rPr>
          <w:rFonts w:ascii="Times New Roman" w:eastAsia="Times New Roman" w:hAnsi="Times New Roman" w:cs="Times New Roman"/>
          <w:spacing w:val="52"/>
          <w:w w:val="115"/>
          <w:sz w:val="24"/>
          <w:szCs w:val="24"/>
          <w:lang w:eastAsia="ru-RU"/>
        </w:rPr>
        <w:t xml:space="preserve"> </w:t>
      </w:r>
      <w:r w:rsidRPr="00532A2C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служба.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EE8" w:rsidRPr="000F7A77" w:rsidRDefault="00B67EE8" w:rsidP="00B6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EE8" w:rsidRPr="000F7A77" w:rsidRDefault="00B67EE8" w:rsidP="00B6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</w:p>
    <w:p w:rsidR="00B67EE8" w:rsidRPr="000F7A77" w:rsidRDefault="00B67EE8" w:rsidP="00B6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p w:rsidR="00B67EE8" w:rsidRPr="000F7A77" w:rsidRDefault="00B67EE8" w:rsidP="00B6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156"/>
        <w:gridCol w:w="1022"/>
      </w:tblGrid>
      <w:tr w:rsidR="00B67EE8" w:rsidRPr="000F7A77" w:rsidTr="005C6912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67EE8" w:rsidRPr="000F7A77" w:rsidRDefault="00B67EE8" w:rsidP="005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  <w:p w:rsidR="00B67EE8" w:rsidRPr="000F7A77" w:rsidRDefault="00B67EE8" w:rsidP="005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B67EE8" w:rsidRPr="000F7A77" w:rsidRDefault="00B67EE8" w:rsidP="005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B67EE8" w:rsidRPr="000F7A77" w:rsidRDefault="00B67EE8" w:rsidP="005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 Основы безопасности личности, общества и государства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eastAsia="ru-RU"/>
              </w:rPr>
              <w:t>Раздел 1. Основы комплексной безопасности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личной безопасности в повседневной жизни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67EE8" w:rsidRPr="000F7A77" w:rsidTr="005C6912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 пребывание человека в природной среде</w:t>
            </w: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на дорогах.</w:t>
            </w:r>
          </w:p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личной безопасности в 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криминогенных ситуациях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безопасность в условиях чрезвычайных ситуаций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67EE8" w:rsidRPr="000F7A77" w:rsidTr="005C6912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личной безопасности при ЧС природного характера.</w:t>
            </w:r>
          </w:p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при ЧС техногенного 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Современный комплекс проблем безопасности социального 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</w:t>
            </w:r>
          </w:p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опасности и военные угрозы Российской Федерации в современном мире, оборона страны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2.  </w:t>
            </w:r>
            <w:r w:rsidRPr="000F7A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Защита населения РФ от чрезвычайных ситуаций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E8" w:rsidRPr="000F7A77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правовая база и организационные основы по защите населения от чрезвычайных ситуаций природного и техногенного </w:t>
            </w:r>
            <w:r w:rsidRPr="000F7A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67EE8" w:rsidRPr="000F7A77" w:rsidTr="005C6912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ЧС (РСЧС), её структура и задачи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E8" w:rsidRPr="000F7A77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 3.  Основы противодействия терроризму и экстремизму в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E8" w:rsidRPr="000F7A77" w:rsidRDefault="00B67EE8" w:rsidP="005C6912">
            <w:pPr>
              <w:widowControl w:val="0"/>
              <w:autoSpaceDE w:val="0"/>
              <w:autoSpaceDN w:val="0"/>
              <w:spacing w:before="56" w:after="0" w:line="206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Терроризм и экстремизм – их </w:t>
            </w: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причины и послед</w:t>
            </w:r>
            <w:r w:rsidRPr="000F7A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ствия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67EE8" w:rsidRPr="000F7A77" w:rsidTr="005C6912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 и террористическая деятельность, их цели и последствия.</w:t>
            </w:r>
          </w:p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Экстремизм и экстремистская деятельность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EE8" w:rsidRPr="000F7A77" w:rsidTr="005C6912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16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Значение нравственных позиций и личных качеств в формировании антитеррористического поведения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16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160"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Уголовная ответственность за участие в террористической и </w:t>
            </w:r>
            <w:proofErr w:type="spellStart"/>
            <w:r w:rsidRPr="000F7A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экстремитской</w:t>
            </w:r>
            <w:proofErr w:type="spellEnd"/>
            <w:r w:rsidRPr="000F7A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16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Уголовная ответственность за террористическую деятельность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16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16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16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угрозе террористического акта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2. Основы медицинских знаний и здорового образа жизни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Раздел 4.  </w:t>
            </w:r>
            <w:r w:rsidRPr="000F7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67EE8" w:rsidRPr="000F7A77" w:rsidTr="005C6912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инфекционные заболевания, их классификация и профилактика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67EE8" w:rsidRPr="000F7A77" w:rsidTr="005C6912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Здоровый  образ  жизни  и его  составляющие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B67EE8" w:rsidRPr="000F7A77" w:rsidTr="005C6912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 привычки  и их влияние  на здо</w:t>
            </w: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ровье. Профилактика вредных привычек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67EE8" w:rsidRPr="000F7A77" w:rsidTr="005C6912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3. </w:t>
            </w:r>
            <w:proofErr w:type="spellStart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Обеспечеиие</w:t>
            </w:r>
            <w:proofErr w:type="spellEnd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военной безопасности государства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67EE8" w:rsidRPr="000F7A77" w:rsidTr="005C6912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Раздел 6.  </w:t>
            </w:r>
            <w:r w:rsidRPr="000F7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обороны государства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Гражданская </w:t>
            </w:r>
            <w:proofErr w:type="spellStart"/>
            <w:proofErr w:type="gramStart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оборона-составная</w:t>
            </w:r>
            <w:proofErr w:type="spellEnd"/>
            <w:proofErr w:type="gramEnd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часть обороноспособности страны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защита населения от чрезвычайных ситуаций мирного и военного времени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</w:tr>
    </w:tbl>
    <w:p w:rsidR="00B67EE8" w:rsidRPr="000F7A77" w:rsidRDefault="00B67EE8" w:rsidP="00B6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7EE8" w:rsidRPr="000F7A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51" w:bottom="0" w:left="1418" w:header="708" w:footer="708" w:gutter="0"/>
          <w:cols w:space="720"/>
        </w:sectPr>
      </w:pP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156"/>
        <w:gridCol w:w="1022"/>
      </w:tblGrid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Вооруженные сила Российской Федераци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и-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защитники нашего Отечества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Состав Вооружённых Сил Рос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сийской Федерации. Руководство и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управление Вооружёнными Силами</w:t>
            </w:r>
          </w:p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 рода войск Вооружённых Сил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Сухопутные войска (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СВ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), их состав и предназначение. Вооруже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ние и военная техника СВ.</w:t>
            </w:r>
          </w:p>
          <w:p w:rsidR="00B67EE8" w:rsidRPr="000F7A77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Военно-воздушные силы (ВВС)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,и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х состав и предназначение. Воору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жение и военная техника ВВС.</w:t>
            </w:r>
          </w:p>
          <w:p w:rsidR="00B67EE8" w:rsidRPr="000F7A77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Военно-морской флот (ВМФ)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,е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го состав и предназначение. Воору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жение и военная техника ВМФ.</w:t>
            </w:r>
          </w:p>
          <w:p w:rsidR="00B67EE8" w:rsidRPr="000F7A77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 Ракетные войска стратегического назначения (РВСН), их состав и предназначение. Вооружение и</w:t>
            </w:r>
          </w:p>
          <w:p w:rsidR="00B67EE8" w:rsidRPr="000F7A77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военная техника РВСН.</w:t>
            </w:r>
          </w:p>
          <w:p w:rsidR="00B67EE8" w:rsidRPr="000F7A77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Воздушно-десантные войска, их состав и</w:t>
            </w:r>
            <w:r w:rsidRPr="000F7A77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предназначение.</w:t>
            </w:r>
          </w:p>
          <w:p w:rsidR="00B67EE8" w:rsidRPr="000F7A77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Воздушно-космической силы (ВКС), их состав и предназначение. Вооруже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ние и военная техника ВКС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Боевые традиции Вооружённых Сил России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Патриотизм и верность воинскому долгу — качества защитника Отечества.</w:t>
            </w:r>
          </w:p>
          <w:p w:rsidR="00B67EE8" w:rsidRPr="000F7A77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Дружба и войсковое товарищество – основа боевой готовности частей и</w:t>
            </w:r>
            <w:r w:rsidRPr="000F7A77">
              <w:rPr>
                <w:rFonts w:ascii="Times New Roman" w:eastAsia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подразделений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Раздел 7.  </w:t>
            </w:r>
            <w:r w:rsidRPr="000F7A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Основы военной службы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Размещение и быт военнослужащих</w:t>
            </w: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Размещение</w:t>
            </w:r>
            <w:r w:rsidRPr="000F7A77">
              <w:rPr>
                <w:rFonts w:ascii="Times New Roman" w:eastAsia="Times New Roman" w:hAnsi="Times New Roman" w:cs="Times New Roman"/>
                <w:spacing w:val="23"/>
                <w:w w:val="120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военнослужащих.</w:t>
            </w:r>
          </w:p>
          <w:p w:rsidR="00B67EE8" w:rsidRPr="000F7A77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Распределение времени и повседневный</w:t>
            </w:r>
            <w:r w:rsidRPr="000F7A77">
              <w:rPr>
                <w:rFonts w:ascii="Times New Roman" w:eastAsia="Times New Roman" w:hAnsi="Times New Roman" w:cs="Times New Roman"/>
                <w:spacing w:val="38"/>
                <w:w w:val="115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порядок.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Суточный наряд, обязанности лиц суточного наряда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Суточный наряд. Общие положения.</w:t>
            </w:r>
          </w:p>
          <w:p w:rsidR="00B67EE8" w:rsidRPr="000F7A77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Обязанности дежурного по роте.</w:t>
            </w:r>
          </w:p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Обязанности дневального по роте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  <w:t>Организация караульной службы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Часовой и его неприкосновенность.</w:t>
            </w:r>
          </w:p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Обязанности</w:t>
            </w:r>
            <w:r w:rsidRPr="000F7A77">
              <w:rPr>
                <w:rFonts w:ascii="Times New Roman" w:eastAsia="Times New Roman" w:hAnsi="Times New Roman" w:cs="Times New Roman"/>
                <w:spacing w:val="35"/>
                <w:w w:val="115"/>
                <w:sz w:val="24"/>
                <w:szCs w:val="24"/>
                <w:lang w:eastAsia="ru-RU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часового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Строи и управление</w:t>
            </w:r>
            <w:r w:rsidRPr="000F7A77">
              <w:rPr>
                <w:rFonts w:ascii="Times New Roman" w:eastAsia="Times New Roman" w:hAnsi="Times New Roman" w:cs="Times New Roman"/>
                <w:spacing w:val="-28"/>
                <w:w w:val="120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ими.</w:t>
            </w:r>
          </w:p>
          <w:p w:rsidR="00B67EE8" w:rsidRPr="000F7A77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Строевые приёмы и движения без</w:t>
            </w:r>
            <w:r w:rsidRPr="000F7A77">
              <w:rPr>
                <w:rFonts w:ascii="Times New Roman" w:eastAsia="Times New Roman" w:hAnsi="Times New Roman" w:cs="Times New Roman"/>
                <w:spacing w:val="33"/>
                <w:w w:val="120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оружия.</w:t>
            </w:r>
          </w:p>
          <w:p w:rsidR="00B67EE8" w:rsidRPr="000F7A77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Выполнение воинского приветствия без оружия на месте и в движении.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Назначение и боевые свойства автомата</w:t>
            </w:r>
            <w:r w:rsidRPr="000F7A77">
              <w:rPr>
                <w:rFonts w:ascii="Times New Roman" w:eastAsia="Times New Roman" w:hAnsi="Times New Roman" w:cs="Times New Roman"/>
                <w:spacing w:val="33"/>
                <w:w w:val="120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Калашникова. Приёмы и правила стрельбы из</w:t>
            </w:r>
            <w:r w:rsidRPr="000F7A77">
              <w:rPr>
                <w:rFonts w:ascii="Times New Roman" w:eastAsia="Times New Roman" w:hAnsi="Times New Roman" w:cs="Times New Roman"/>
                <w:spacing w:val="33"/>
                <w:w w:val="120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автомата</w:t>
            </w:r>
          </w:p>
          <w:p w:rsidR="00B67EE8" w:rsidRPr="000F7A77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Порядок неполной разборки и сборки автомата Калашникова.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0F7A77">
              <w:rPr>
                <w:rFonts w:ascii="Times New Roman" w:eastAsia="Times New Roman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бой. Обязанности солдата в</w:t>
            </w:r>
            <w:r w:rsidRPr="000F7A77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бою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EE8" w:rsidRPr="000F7A77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0F7A77" w:rsidRDefault="00B67EE8" w:rsidP="005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B67EE8" w:rsidRPr="000F7A77" w:rsidRDefault="00B67EE8" w:rsidP="005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ИТОГО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0F7A77" w:rsidRDefault="00B67EE8" w:rsidP="005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7EE8" w:rsidRPr="000F7A77" w:rsidRDefault="00B67EE8" w:rsidP="005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B67EE8" w:rsidRPr="000F7A77" w:rsidRDefault="00B67EE8" w:rsidP="00B67E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EE8" w:rsidRPr="000F7A77" w:rsidRDefault="00B67EE8" w:rsidP="00B67E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EE8" w:rsidRPr="000F7A77" w:rsidRDefault="00B67EE8" w:rsidP="00B67E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EE8" w:rsidRPr="000F7A77" w:rsidRDefault="00B67EE8" w:rsidP="00B67E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EE8" w:rsidRPr="000F7A77" w:rsidRDefault="00B67EE8" w:rsidP="00B67E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EE8" w:rsidRPr="000F7A77" w:rsidRDefault="00B67EE8" w:rsidP="00B67E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EE8" w:rsidRPr="000F7A77" w:rsidRDefault="00B67EE8" w:rsidP="00B67E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EE8" w:rsidRPr="000F7A77" w:rsidRDefault="00B67EE8" w:rsidP="00B67E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EE8" w:rsidRPr="000F7A77" w:rsidRDefault="00B67EE8" w:rsidP="00B67E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p w:rsidR="00B67EE8" w:rsidRPr="00532A2C" w:rsidRDefault="00B67EE8" w:rsidP="00B6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156"/>
        <w:gridCol w:w="1022"/>
      </w:tblGrid>
      <w:tr w:rsidR="00B67EE8" w:rsidRPr="00532A2C" w:rsidTr="005C6912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67EE8" w:rsidRPr="00532A2C" w:rsidRDefault="00B67EE8" w:rsidP="005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  <w:p w:rsidR="00B67EE8" w:rsidRPr="00532A2C" w:rsidRDefault="00B67EE8" w:rsidP="005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B67EE8" w:rsidRPr="00532A2C" w:rsidRDefault="00B67EE8" w:rsidP="005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B67EE8" w:rsidRPr="00532A2C" w:rsidRDefault="00B67EE8" w:rsidP="005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B67EE8" w:rsidRPr="00532A2C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 Основы безопасности личности, общества и государства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7EE8" w:rsidRPr="00532A2C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eastAsia="ru-RU"/>
              </w:rPr>
              <w:t>Раздел 1. Основы комплексной безопасности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7EE8" w:rsidRPr="00532A2C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widowControl w:val="0"/>
              <w:autoSpaceDE w:val="0"/>
              <w:autoSpaceDN w:val="0"/>
              <w:spacing w:before="56" w:after="0" w:line="20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личной безопасности в повседнев</w:t>
            </w:r>
            <w:r w:rsidRPr="00532A2C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ной жизни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67EE8" w:rsidRPr="00532A2C" w:rsidTr="005C6912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личной безопасности при пожаре.</w:t>
            </w:r>
          </w:p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на водоёмах.</w:t>
            </w:r>
          </w:p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в различных бытовых ситуациях</w:t>
            </w:r>
          </w:p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в сфере современных молодёжных увлечений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EE8" w:rsidRPr="00532A2C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widowControl w:val="0"/>
              <w:autoSpaceDE w:val="0"/>
              <w:autoSpaceDN w:val="0"/>
              <w:spacing w:before="56" w:after="0" w:line="206" w:lineRule="exact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Организацион</w:t>
            </w:r>
            <w:r w:rsidRPr="00532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 основы системы противодействия терроризму</w:t>
            </w:r>
          </w:p>
          <w:p w:rsidR="00B67EE8" w:rsidRPr="00532A2C" w:rsidRDefault="00B67EE8" w:rsidP="005C6912">
            <w:pPr>
              <w:widowControl w:val="0"/>
              <w:autoSpaceDE w:val="0"/>
              <w:autoSpaceDN w:val="0"/>
              <w:spacing w:before="56" w:after="0" w:line="20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экстремизму в Российской Феде</w:t>
            </w:r>
            <w:r w:rsidRPr="00532A2C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67EE8" w:rsidRPr="00532A2C" w:rsidTr="005C6912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Национальный </w:t>
            </w:r>
            <w:proofErr w:type="spellStart"/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антитеррористческий</w:t>
            </w:r>
            <w:proofErr w:type="spellEnd"/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 (НАК), его предназначение, структура и задачи</w:t>
            </w:r>
          </w:p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Применение Вооружённых Сил Российской Федерации в борьбе с терроризмом</w:t>
            </w:r>
          </w:p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Участие Вооружённых Сил Российской Федерации в пресечении международной террористической </w:t>
            </w:r>
            <w:r w:rsidRPr="00532A2C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деятельности за пределами страны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EE8" w:rsidRPr="00532A2C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2. Основы медицинских знаний и здорового образа жизни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7EE8" w:rsidRPr="00532A2C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Раздел 4.  </w:t>
            </w:r>
            <w:r w:rsidRPr="00532A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7EE8" w:rsidRPr="00532A2C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Нравственность и здоровье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67EE8" w:rsidRPr="00532A2C" w:rsidTr="005C6912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Нравственность и здоровый образ</w:t>
            </w:r>
            <w:r w:rsidRPr="00532A2C">
              <w:rPr>
                <w:rFonts w:ascii="Times New Roman" w:eastAsia="Times New Roman" w:hAnsi="Times New Roman" w:cs="Times New Roman"/>
                <w:spacing w:val="38"/>
                <w:w w:val="115"/>
                <w:sz w:val="24"/>
                <w:szCs w:val="24"/>
              </w:rPr>
              <w:t xml:space="preserve"> </w:t>
            </w: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жизни.</w:t>
            </w:r>
          </w:p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Инфекции,передающиеся</w:t>
            </w:r>
            <w:proofErr w:type="spellEnd"/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половым </w:t>
            </w:r>
            <w:proofErr w:type="spellStart"/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путём</w:t>
            </w:r>
            <w:proofErr w:type="gramStart"/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.М</w:t>
            </w:r>
            <w:proofErr w:type="gramEnd"/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еры</w:t>
            </w:r>
            <w:proofErr w:type="spellEnd"/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их</w:t>
            </w:r>
            <w:r w:rsidRPr="00532A2C">
              <w:rPr>
                <w:rFonts w:ascii="Times New Roman" w:eastAsia="Times New Roman" w:hAnsi="Times New Roman" w:cs="Times New Roman"/>
                <w:spacing w:val="41"/>
                <w:w w:val="115"/>
                <w:sz w:val="24"/>
                <w:szCs w:val="24"/>
              </w:rPr>
              <w:t xml:space="preserve"> </w:t>
            </w: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профилактики</w:t>
            </w:r>
          </w:p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Понятие о ВИЧ-инфицировании и </w:t>
            </w:r>
            <w:proofErr w:type="spellStart"/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СПИДе</w:t>
            </w:r>
            <w:proofErr w:type="spellEnd"/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. Меры</w:t>
            </w:r>
            <w:r w:rsidRPr="00532A2C">
              <w:rPr>
                <w:rFonts w:ascii="Times New Roman" w:eastAsia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профилактики </w:t>
            </w:r>
            <w:r w:rsidRPr="00532A2C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ВИЧ-инфекции.</w:t>
            </w:r>
          </w:p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Семья в современном обществе. Законодательство и</w:t>
            </w:r>
            <w:r w:rsidRPr="00532A2C">
              <w:rPr>
                <w:rFonts w:ascii="Times New Roman" w:eastAsia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семья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67EE8" w:rsidRPr="00532A2C" w:rsidTr="005C6912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Раздел 5.  </w:t>
            </w:r>
            <w:r w:rsidRPr="00532A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медицинских знаний и оказание первой помощи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B67EE8" w:rsidRPr="00532A2C" w:rsidTr="005C6912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Первая помощь при неотложных состояниях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4</w:t>
            </w:r>
          </w:p>
        </w:tc>
      </w:tr>
      <w:tr w:rsidR="00B67EE8" w:rsidRPr="00532A2C" w:rsidTr="005C6912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Первая помощь при острой сердечной недостаточности и</w:t>
            </w:r>
            <w:r w:rsidRPr="00532A2C">
              <w:rPr>
                <w:rFonts w:ascii="Times New Roman" w:eastAsia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инсульте</w:t>
            </w:r>
          </w:p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Правила остановки артериального</w:t>
            </w:r>
            <w:r w:rsidRPr="00532A2C">
              <w:rPr>
                <w:rFonts w:ascii="Times New Roman" w:eastAsia="Times New Roman" w:hAnsi="Times New Roman" w:cs="Times New Roman"/>
                <w:spacing w:val="31"/>
                <w:w w:val="120"/>
                <w:sz w:val="24"/>
                <w:szCs w:val="24"/>
              </w:rPr>
              <w:t xml:space="preserve"> </w:t>
            </w:r>
            <w:r w:rsidRPr="00532A2C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кровотечения</w:t>
            </w:r>
          </w:p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Первая помощь при черепно-мозговой травме, травме груди, травме</w:t>
            </w:r>
            <w:r w:rsidRPr="00532A2C">
              <w:rPr>
                <w:rFonts w:ascii="Times New Roman" w:eastAsia="Times New Roman" w:hAnsi="Times New Roman" w:cs="Times New Roman"/>
                <w:spacing w:val="38"/>
                <w:w w:val="115"/>
                <w:sz w:val="24"/>
                <w:szCs w:val="24"/>
              </w:rPr>
              <w:t xml:space="preserve"> </w:t>
            </w: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живота.</w:t>
            </w:r>
          </w:p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Первая помощь при</w:t>
            </w:r>
            <w:r w:rsidRPr="00532A2C">
              <w:rPr>
                <w:rFonts w:ascii="Times New Roman" w:eastAsia="Times New Roman" w:hAnsi="Times New Roman" w:cs="Times New Roman"/>
                <w:spacing w:val="46"/>
                <w:w w:val="115"/>
                <w:sz w:val="24"/>
                <w:szCs w:val="24"/>
              </w:rPr>
              <w:t xml:space="preserve"> </w:t>
            </w: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остановке сердца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67EE8" w:rsidRPr="00532A2C" w:rsidTr="005C6912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3. </w:t>
            </w:r>
            <w:proofErr w:type="spellStart"/>
            <w:r w:rsidRPr="00532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Обеспечеиие</w:t>
            </w:r>
            <w:proofErr w:type="spellEnd"/>
            <w:r w:rsidRPr="00532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военной безопасности государства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67EE8" w:rsidRPr="00532A2C" w:rsidTr="005C6912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Раздел 6.  </w:t>
            </w:r>
            <w:r w:rsidRPr="00532A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обороны государства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67EE8" w:rsidRPr="00532A2C" w:rsidTr="005C6912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Вооруженные силы Российской </w:t>
            </w:r>
            <w:proofErr w:type="spellStart"/>
            <w:proofErr w:type="gramStart"/>
            <w:r w:rsidRPr="00532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Федерации-основа</w:t>
            </w:r>
            <w:proofErr w:type="spellEnd"/>
            <w:proofErr w:type="gramEnd"/>
            <w:r w:rsidRPr="00532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обороны государства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B67EE8" w:rsidRPr="00532A2C" w:rsidTr="005C6912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Международная (миротворческая) деятельность Вооружённых Сил Российской</w:t>
            </w:r>
            <w:r w:rsidRPr="00532A2C">
              <w:rPr>
                <w:rFonts w:ascii="Times New Roman" w:eastAsia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67EE8" w:rsidRPr="00532A2C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Символы военной чести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67EE8" w:rsidRPr="00532A2C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 xml:space="preserve">Боевое знамя воинской части — символ воинской чести, доблести </w:t>
            </w: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и славы.</w:t>
            </w:r>
          </w:p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Ордена — почётные награды за воинские отличия и заслуги в бою и военной</w:t>
            </w:r>
            <w:r w:rsidRPr="00532A2C">
              <w:rPr>
                <w:rFonts w:ascii="Times New Roman" w:eastAsia="Times New Roman" w:hAnsi="Times New Roman" w:cs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службе.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7EE8" w:rsidRPr="00532A2C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Воинская обязанность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  <w:t>3</w:t>
            </w:r>
          </w:p>
        </w:tc>
      </w:tr>
      <w:tr w:rsidR="00B67EE8" w:rsidRPr="00532A2C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Основные понятия о воинской обязанности.</w:t>
            </w:r>
          </w:p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Первоначальная</w:t>
            </w:r>
            <w:r w:rsidRPr="00532A2C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4"/>
              </w:rPr>
              <w:t xml:space="preserve"> </w:t>
            </w:r>
            <w:r w:rsidRPr="00532A2C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постановка</w:t>
            </w:r>
            <w:r w:rsidRPr="00532A2C">
              <w:rPr>
                <w:rFonts w:ascii="Times New Roman" w:eastAsia="Times New Roman" w:hAnsi="Times New Roman" w:cs="Times New Roman"/>
                <w:w w:val="116"/>
                <w:sz w:val="24"/>
                <w:szCs w:val="24"/>
              </w:rPr>
              <w:t xml:space="preserve"> </w:t>
            </w:r>
            <w:r w:rsidRPr="00532A2C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граждан на воинский</w:t>
            </w:r>
            <w:r w:rsidRPr="00532A2C">
              <w:rPr>
                <w:rFonts w:ascii="Times New Roman" w:eastAsia="Times New Roman" w:hAnsi="Times New Roman" w:cs="Times New Roman"/>
                <w:spacing w:val="-19"/>
                <w:w w:val="120"/>
                <w:sz w:val="24"/>
                <w:szCs w:val="24"/>
              </w:rPr>
              <w:t xml:space="preserve"> </w:t>
            </w:r>
            <w:r w:rsidRPr="00532A2C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учёт.</w:t>
            </w:r>
          </w:p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Профессиональный психологический отбор и его</w:t>
            </w:r>
            <w:r w:rsidRPr="00532A2C">
              <w:rPr>
                <w:rFonts w:ascii="Times New Roman" w:eastAsia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предназначение.</w:t>
            </w:r>
          </w:p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Увольнение с военной службы и пребывание в</w:t>
            </w:r>
            <w:r w:rsidRPr="00532A2C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запасе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</w:tr>
    </w:tbl>
    <w:p w:rsidR="00B67EE8" w:rsidRPr="00532A2C" w:rsidRDefault="00B67EE8" w:rsidP="00B6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7EE8" w:rsidRPr="00532A2C">
          <w:pgSz w:w="11906" w:h="16838"/>
          <w:pgMar w:top="709" w:right="851" w:bottom="0" w:left="1418" w:header="708" w:footer="708" w:gutter="0"/>
          <w:cols w:space="720"/>
        </w:sectPr>
      </w:pP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156"/>
        <w:gridCol w:w="1022"/>
      </w:tblGrid>
      <w:tr w:rsidR="00B67EE8" w:rsidRPr="00532A2C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Раздел 7.  </w:t>
            </w:r>
            <w:r w:rsidRPr="00532A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военной службы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</w:tr>
      <w:tr w:rsidR="00B67EE8" w:rsidRPr="00532A2C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военной службы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  <w:t>4</w:t>
            </w:r>
          </w:p>
        </w:tc>
      </w:tr>
      <w:tr w:rsidR="00B67EE8" w:rsidRPr="00532A2C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Общевоинские</w:t>
            </w:r>
            <w:r w:rsidRPr="00532A2C">
              <w:rPr>
                <w:rFonts w:ascii="Times New Roman" w:eastAsia="Times New Roman" w:hAnsi="Times New Roman" w:cs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уставы.</w:t>
            </w:r>
          </w:p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Устав внутренней службы </w:t>
            </w:r>
            <w:r w:rsidRPr="00532A2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>Воору</w:t>
            </w: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жённых Сил Российской</w:t>
            </w:r>
            <w:r w:rsidRPr="00532A2C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Федерации</w:t>
            </w:r>
          </w:p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Дисциплинарный</w:t>
            </w:r>
            <w:r w:rsidRPr="00532A2C">
              <w:rPr>
                <w:rFonts w:ascii="Times New Roman" w:eastAsia="Times New Roman" w:hAnsi="Times New Roman" w:cs="Times New Roman"/>
                <w:spacing w:val="-10"/>
                <w:w w:val="120"/>
                <w:sz w:val="24"/>
                <w:szCs w:val="24"/>
              </w:rPr>
              <w:t xml:space="preserve"> </w:t>
            </w:r>
            <w:r w:rsidRPr="00532A2C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устав</w:t>
            </w:r>
            <w:r w:rsidRPr="00532A2C">
              <w:rPr>
                <w:rFonts w:ascii="Times New Roman" w:eastAsia="Times New Roman" w:hAnsi="Times New Roman" w:cs="Times New Roman"/>
                <w:spacing w:val="-9"/>
                <w:w w:val="120"/>
                <w:sz w:val="24"/>
                <w:szCs w:val="24"/>
              </w:rPr>
              <w:t xml:space="preserve"> </w:t>
            </w:r>
            <w:r w:rsidRPr="00532A2C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Вооружённых Сил </w:t>
            </w:r>
            <w:proofErr w:type="gramStart"/>
            <w:r w:rsidRPr="00532A2C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Р</w:t>
            </w:r>
            <w:proofErr w:type="gramEnd"/>
            <w:r w:rsidRPr="00532A2C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 Ф</w:t>
            </w:r>
          </w:p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Устав гарнизонной,</w:t>
            </w:r>
            <w:r w:rsidRPr="00532A2C">
              <w:rPr>
                <w:rFonts w:ascii="Times New Roman" w:eastAsia="Times New Roman" w:hAnsi="Times New Roman" w:cs="Times New Roman"/>
                <w:spacing w:val="-5"/>
                <w:w w:val="120"/>
                <w:sz w:val="24"/>
                <w:szCs w:val="24"/>
              </w:rPr>
              <w:t xml:space="preserve"> </w:t>
            </w:r>
            <w:r w:rsidRPr="00532A2C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комендантской и караульной служб Вооружённых Сил Российской Федерации.</w:t>
            </w:r>
          </w:p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Строевой устав Вооружённых Сил Российской</w:t>
            </w:r>
            <w:r w:rsidRPr="00532A2C">
              <w:rPr>
                <w:rFonts w:ascii="Times New Roman" w:eastAsia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</w:tr>
      <w:tr w:rsidR="00B67EE8" w:rsidRPr="00532A2C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  <w:t>Военнослужащий – вооружённый защитник Отечества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  <w:t>4</w:t>
            </w:r>
          </w:p>
        </w:tc>
      </w:tr>
      <w:tr w:rsidR="00B67EE8" w:rsidRPr="00532A2C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Требования воинской деятельности, предъявляемые к</w:t>
            </w:r>
            <w:r w:rsidRPr="00532A2C">
              <w:rPr>
                <w:rFonts w:ascii="Times New Roman" w:eastAsia="Times New Roman" w:hAnsi="Times New Roman" w:cs="Times New Roman"/>
                <w:spacing w:val="14"/>
                <w:w w:val="120"/>
                <w:sz w:val="24"/>
                <w:szCs w:val="24"/>
              </w:rPr>
              <w:t xml:space="preserve"> </w:t>
            </w:r>
            <w:r w:rsidRPr="00532A2C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моральным и индивидуальным качествам гражданина.</w:t>
            </w:r>
          </w:p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Военнослужащий —</w:t>
            </w:r>
            <w:r w:rsidRPr="00532A2C">
              <w:rPr>
                <w:rFonts w:ascii="Times New Roman" w:eastAsia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патриот.</w:t>
            </w:r>
          </w:p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Честь и достоинство военнослужащего Вооружённых Сил РФ</w:t>
            </w:r>
          </w:p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Военнослужащий — специалист своего</w:t>
            </w:r>
            <w:r w:rsidRPr="00532A2C">
              <w:rPr>
                <w:rFonts w:ascii="Times New Roman" w:eastAsia="Times New Roman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дела.</w:t>
            </w:r>
          </w:p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Военнослужащий — подчинённый, выполняющий требования воинских уставов, приказы командиров и</w:t>
            </w:r>
            <w:r w:rsidRPr="00532A2C">
              <w:rPr>
                <w:rFonts w:ascii="Times New Roman" w:eastAsia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начальников.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</w:tr>
      <w:tr w:rsidR="00B67EE8" w:rsidRPr="00532A2C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Ритуалы Вооруженных Сил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</w:tr>
      <w:tr w:rsidR="00B67EE8" w:rsidRPr="00532A2C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Порядок вручения Боевого знамени воинской</w:t>
            </w:r>
            <w:r w:rsidRPr="00532A2C">
              <w:rPr>
                <w:rFonts w:ascii="Times New Roman" w:eastAsia="Times New Roman" w:hAnsi="Times New Roman" w:cs="Times New Roman"/>
                <w:spacing w:val="3"/>
                <w:w w:val="120"/>
                <w:sz w:val="24"/>
                <w:szCs w:val="24"/>
              </w:rPr>
              <w:t xml:space="preserve"> </w:t>
            </w:r>
            <w:r w:rsidRPr="00532A2C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части.</w:t>
            </w:r>
          </w:p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Порядок приведения к Военной присяге (принесения обязательства).</w:t>
            </w:r>
          </w:p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Порядок вручения личному составу вооружения, военной техники и стрелкового</w:t>
            </w:r>
            <w:r w:rsidRPr="00532A2C">
              <w:rPr>
                <w:rFonts w:ascii="Times New Roman" w:eastAsia="Times New Roman" w:hAnsi="Times New Roman" w:cs="Times New Roman"/>
                <w:spacing w:val="-16"/>
                <w:w w:val="120"/>
                <w:sz w:val="24"/>
                <w:szCs w:val="24"/>
              </w:rPr>
              <w:t xml:space="preserve"> </w:t>
            </w:r>
            <w:r w:rsidRPr="00532A2C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оружия.</w:t>
            </w:r>
          </w:p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Ритуал подъёма и спуска Государственного флага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67EE8" w:rsidRPr="00532A2C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Прохождение военной службы по призыву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67EE8" w:rsidRPr="00532A2C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Призыв на военную</w:t>
            </w:r>
            <w:r w:rsidRPr="00532A2C">
              <w:rPr>
                <w:rFonts w:ascii="Times New Roman" w:eastAsia="Times New Roman" w:hAnsi="Times New Roman" w:cs="Times New Roman"/>
                <w:spacing w:val="17"/>
                <w:w w:val="120"/>
                <w:sz w:val="24"/>
                <w:szCs w:val="24"/>
              </w:rPr>
              <w:t xml:space="preserve"> </w:t>
            </w:r>
            <w:r w:rsidRPr="00532A2C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службу</w:t>
            </w:r>
            <w:proofErr w:type="gramStart"/>
            <w:r w:rsidRPr="00532A2C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 .</w:t>
            </w:r>
            <w:proofErr w:type="gramEnd"/>
            <w:r w:rsidRPr="00532A2C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Порядок</w:t>
            </w:r>
            <w:r w:rsidRPr="00532A2C"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532A2C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прохождения</w:t>
            </w:r>
            <w:r w:rsidRPr="00532A2C">
              <w:rPr>
                <w:rFonts w:ascii="Times New Roman" w:eastAsia="Times New Roman" w:hAnsi="Times New Roman" w:cs="Times New Roman"/>
                <w:spacing w:val="2"/>
                <w:w w:val="120"/>
                <w:sz w:val="24"/>
                <w:szCs w:val="24"/>
              </w:rPr>
              <w:t xml:space="preserve"> </w:t>
            </w:r>
            <w:r w:rsidRPr="00532A2C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военной</w:t>
            </w:r>
            <w:r w:rsidRPr="00532A2C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532A2C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службы.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EE8" w:rsidRPr="00532A2C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Прохождение военной службы по контракту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67EE8" w:rsidRPr="00532A2C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Особенности военной службы по контракту. Альтернативная гражданская служба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7EE8" w:rsidRPr="00532A2C" w:rsidTr="005C691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8" w:rsidRPr="00532A2C" w:rsidRDefault="00B67EE8" w:rsidP="005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B67EE8" w:rsidRPr="00532A2C" w:rsidRDefault="00B67EE8" w:rsidP="005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ИТОГО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8" w:rsidRPr="00532A2C" w:rsidRDefault="00B67EE8" w:rsidP="005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7EE8" w:rsidRPr="00532A2C" w:rsidRDefault="00B67EE8" w:rsidP="005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B67EE8" w:rsidRPr="000F7A77" w:rsidRDefault="00B67EE8" w:rsidP="00B67E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EE8" w:rsidRPr="008D4129" w:rsidRDefault="00B67EE8" w:rsidP="00B67EE8">
      <w:pPr>
        <w:pStyle w:val="c30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8D4129">
        <w:rPr>
          <w:rStyle w:val="c27"/>
          <w:b/>
          <w:bCs/>
          <w:color w:val="000000"/>
        </w:rPr>
        <w:t>Система оценки достижения планируемых результатов учебного предмета «ОБЖ» в 8 классах</w:t>
      </w:r>
    </w:p>
    <w:p w:rsidR="00B67EE8" w:rsidRPr="008D4129" w:rsidRDefault="00B67EE8" w:rsidP="00B67EE8">
      <w:pPr>
        <w:pStyle w:val="c1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</w:rPr>
      </w:pPr>
      <w:r w:rsidRPr="008D4129">
        <w:rPr>
          <w:color w:val="000000"/>
        </w:rPr>
        <w:t xml:space="preserve"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</w:t>
      </w:r>
      <w:proofErr w:type="gramStart"/>
      <w:r w:rsidRPr="008D4129">
        <w:rPr>
          <w:color w:val="000000"/>
        </w:rPr>
        <w:t>обучения, по</w:t>
      </w:r>
      <w:proofErr w:type="gramEnd"/>
      <w:r w:rsidRPr="008D4129">
        <w:rPr>
          <w:color w:val="000000"/>
        </w:rPr>
        <w:t xml:space="preserve"> пятибалльной системе оценивания.</w:t>
      </w:r>
    </w:p>
    <w:p w:rsidR="00B67EE8" w:rsidRPr="008D4129" w:rsidRDefault="00B67EE8" w:rsidP="00B67EE8">
      <w:pPr>
        <w:pStyle w:val="c1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8D4129">
        <w:rPr>
          <w:color w:val="000000"/>
        </w:rPr>
        <w:t>1.</w:t>
      </w:r>
      <w:r w:rsidRPr="008D4129">
        <w:rPr>
          <w:rStyle w:val="c29"/>
          <w:color w:val="000000"/>
          <w:sz w:val="14"/>
          <w:szCs w:val="14"/>
        </w:rPr>
        <w:t>     </w:t>
      </w:r>
      <w:r w:rsidRPr="008D4129">
        <w:rPr>
          <w:rStyle w:val="c27"/>
          <w:b/>
          <w:bCs/>
          <w:color w:val="000000"/>
        </w:rPr>
        <w:t>Оценку «5»</w:t>
      </w:r>
      <w:r w:rsidRPr="008D4129">
        <w:rPr>
          <w:color w:val="000000"/>
        </w:rPr>
        <w:t> 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B67EE8" w:rsidRPr="008D4129" w:rsidRDefault="00B67EE8" w:rsidP="00B67EE8">
      <w:pPr>
        <w:pStyle w:val="c1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8D4129">
        <w:rPr>
          <w:color w:val="000000"/>
        </w:rPr>
        <w:t>2.</w:t>
      </w:r>
      <w:r w:rsidRPr="008D4129">
        <w:rPr>
          <w:rStyle w:val="c29"/>
          <w:color w:val="000000"/>
          <w:sz w:val="14"/>
          <w:szCs w:val="14"/>
        </w:rPr>
        <w:t>     </w:t>
      </w:r>
      <w:r w:rsidRPr="008D4129">
        <w:rPr>
          <w:rStyle w:val="c27"/>
          <w:b/>
          <w:bCs/>
          <w:color w:val="000000"/>
        </w:rPr>
        <w:t>Оценку «4»</w:t>
      </w:r>
      <w:r w:rsidRPr="008D4129">
        <w:rPr>
          <w:color w:val="000000"/>
        </w:rPr>
        <w:t xml:space="preserve"> получает учащийся, чей устный ответ (выступление), письменная работа, практическая деятельность или их </w:t>
      </w:r>
      <w:proofErr w:type="gramStart"/>
      <w:r w:rsidRPr="008D4129">
        <w:rPr>
          <w:color w:val="000000"/>
        </w:rPr>
        <w:t>результат</w:t>
      </w:r>
      <w:proofErr w:type="gramEnd"/>
      <w:r w:rsidRPr="008D4129">
        <w:rPr>
          <w:color w:val="000000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B67EE8" w:rsidRPr="008D4129" w:rsidRDefault="00B67EE8" w:rsidP="00B67EE8">
      <w:pPr>
        <w:pStyle w:val="c1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8D4129">
        <w:rPr>
          <w:color w:val="000000"/>
        </w:rPr>
        <w:t>3.</w:t>
      </w:r>
      <w:r w:rsidRPr="008D4129">
        <w:rPr>
          <w:rStyle w:val="c29"/>
          <w:color w:val="000000"/>
          <w:sz w:val="14"/>
          <w:szCs w:val="14"/>
        </w:rPr>
        <w:t>     </w:t>
      </w:r>
      <w:r w:rsidRPr="008D4129">
        <w:rPr>
          <w:rStyle w:val="c27"/>
          <w:b/>
          <w:bCs/>
          <w:color w:val="000000"/>
        </w:rPr>
        <w:t>Оценку «3»</w:t>
      </w:r>
      <w:r w:rsidRPr="008D4129">
        <w:rPr>
          <w:color w:val="000000"/>
        </w:rPr>
        <w:t xml:space="preserve"> получает учащийся, чей устный ответ (выступление), письменная работа, практическая деятельность или их результат соответствуют требованиям программы </w:t>
      </w:r>
      <w:r w:rsidRPr="008D4129">
        <w:rPr>
          <w:color w:val="000000"/>
        </w:rPr>
        <w:lastRenderedPageBreak/>
        <w:t>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B67EE8" w:rsidRPr="008D4129" w:rsidRDefault="00B67EE8" w:rsidP="00B67EE8">
      <w:pPr>
        <w:pStyle w:val="c1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8D4129">
        <w:rPr>
          <w:color w:val="000000"/>
        </w:rPr>
        <w:t> 4</w:t>
      </w:r>
      <w:r w:rsidRPr="008D4129">
        <w:rPr>
          <w:rStyle w:val="c27"/>
          <w:b/>
          <w:bCs/>
          <w:color w:val="000000"/>
        </w:rPr>
        <w:t>.</w:t>
      </w:r>
      <w:r w:rsidRPr="008D4129">
        <w:rPr>
          <w:rStyle w:val="c27"/>
          <w:b/>
          <w:bCs/>
          <w:color w:val="000000"/>
          <w:sz w:val="14"/>
          <w:szCs w:val="14"/>
        </w:rPr>
        <w:t>     </w:t>
      </w:r>
      <w:r w:rsidRPr="008D4129">
        <w:rPr>
          <w:rStyle w:val="c27"/>
          <w:b/>
          <w:bCs/>
          <w:color w:val="000000"/>
        </w:rPr>
        <w:t>Оценку «2»</w:t>
      </w:r>
      <w:r w:rsidRPr="008D4129">
        <w:rPr>
          <w:color w:val="000000"/>
        </w:rPr>
        <w:t> получает учащийся, чей устный ответ (выступление), письменная работа,  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</w:t>
      </w:r>
    </w:p>
    <w:p w:rsidR="00B67EE8" w:rsidRPr="008D4129" w:rsidRDefault="00B67EE8" w:rsidP="00B67EE8">
      <w:pPr>
        <w:pStyle w:val="c13"/>
        <w:shd w:val="clear" w:color="auto" w:fill="FFFFFF"/>
        <w:spacing w:before="0" w:beforeAutospacing="0" w:after="0" w:afterAutospacing="0"/>
        <w:ind w:left="-284" w:firstLine="710"/>
        <w:jc w:val="both"/>
        <w:rPr>
          <w:color w:val="000000"/>
        </w:rPr>
      </w:pPr>
      <w:r w:rsidRPr="008D4129">
        <w:rPr>
          <w:color w:val="000000"/>
        </w:rPr>
        <w:t xml:space="preserve">Достижение предметных и </w:t>
      </w:r>
      <w:proofErr w:type="spellStart"/>
      <w:r w:rsidRPr="008D4129">
        <w:rPr>
          <w:color w:val="000000"/>
        </w:rPr>
        <w:t>метапредметных</w:t>
      </w:r>
      <w:proofErr w:type="spellEnd"/>
      <w:r w:rsidRPr="008D4129">
        <w:rPr>
          <w:color w:val="000000"/>
        </w:rPr>
        <w:t xml:space="preserve"> результатов освоения основной образовательной программы основного общего образования по «</w:t>
      </w:r>
      <w:proofErr w:type="spellStart"/>
      <w:r w:rsidRPr="008D4129">
        <w:rPr>
          <w:color w:val="000000"/>
        </w:rPr>
        <w:t>Оснавом</w:t>
      </w:r>
      <w:proofErr w:type="spellEnd"/>
      <w:r w:rsidRPr="008D4129">
        <w:rPr>
          <w:color w:val="000000"/>
        </w:rPr>
        <w:t xml:space="preserve"> безопасности жизнедеятельности»  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B67EE8" w:rsidRPr="008D4129" w:rsidRDefault="00B67EE8" w:rsidP="00B67EE8">
      <w:pPr>
        <w:pStyle w:val="c13"/>
        <w:shd w:val="clear" w:color="auto" w:fill="FFFFFF"/>
        <w:spacing w:before="0" w:beforeAutospacing="0" w:after="0" w:afterAutospacing="0"/>
        <w:ind w:left="-284" w:firstLine="710"/>
        <w:jc w:val="both"/>
        <w:rPr>
          <w:color w:val="000000"/>
        </w:rPr>
      </w:pPr>
      <w:r w:rsidRPr="008D4129">
        <w:rPr>
          <w:color w:val="000000"/>
        </w:rPr>
        <w:t>При итоговом оценивании результатов освоения учащимися  основной образовательной программы основного общего образования по «</w:t>
      </w:r>
      <w:proofErr w:type="spellStart"/>
      <w:r w:rsidRPr="008D4129">
        <w:rPr>
          <w:color w:val="000000"/>
        </w:rPr>
        <w:t>Основом</w:t>
      </w:r>
      <w:proofErr w:type="spellEnd"/>
      <w:r w:rsidRPr="008D4129">
        <w:rPr>
          <w:color w:val="000000"/>
        </w:rPr>
        <w:t xml:space="preserve"> безопасности жизнедеятельности» должны учитываться </w:t>
      </w:r>
      <w:proofErr w:type="spellStart"/>
      <w:r w:rsidRPr="008D4129">
        <w:rPr>
          <w:color w:val="000000"/>
        </w:rPr>
        <w:t>сформированность</w:t>
      </w:r>
      <w:proofErr w:type="spellEnd"/>
      <w:r w:rsidRPr="008D4129">
        <w:rPr>
          <w:color w:val="000000"/>
        </w:rPr>
        <w:t xml:space="preserve"> умений выполнения проектной деятельности и способность к решению учебно-практических и учебно-познавательных задач.</w:t>
      </w:r>
    </w:p>
    <w:p w:rsidR="00B67EE8" w:rsidRPr="008D4129" w:rsidRDefault="00B67EE8" w:rsidP="00B67EE8">
      <w:pPr>
        <w:pStyle w:val="c13"/>
        <w:shd w:val="clear" w:color="auto" w:fill="FFFFFF"/>
        <w:spacing w:before="0" w:beforeAutospacing="0" w:after="0" w:afterAutospacing="0"/>
        <w:ind w:left="-284" w:firstLine="710"/>
        <w:jc w:val="both"/>
        <w:rPr>
          <w:color w:val="000000"/>
        </w:rPr>
      </w:pPr>
      <w:r w:rsidRPr="008D4129">
        <w:rPr>
          <w:color w:val="000000"/>
        </w:rPr>
        <w:t>Итоговая оценка результатов освоения основной образовательной программы основного общего образования по «Основам безопасности жизнедеятельности» включает 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B67EE8" w:rsidRDefault="00B67EE8" w:rsidP="00B67EE8"/>
    <w:p w:rsidR="008A4F36" w:rsidRDefault="008D1B23">
      <w:bookmarkStart w:id="0" w:name="_GoBack"/>
      <w:bookmarkEnd w:id="0"/>
    </w:p>
    <w:sectPr w:rsidR="008A4F36" w:rsidSect="00C8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23" w:rsidRDefault="008D1B23" w:rsidP="00C87CFF">
      <w:pPr>
        <w:spacing w:after="0" w:line="240" w:lineRule="auto"/>
      </w:pPr>
      <w:r>
        <w:separator/>
      </w:r>
    </w:p>
  </w:endnote>
  <w:endnote w:type="continuationSeparator" w:id="0">
    <w:p w:rsidR="008D1B23" w:rsidRDefault="008D1B23" w:rsidP="00C8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4FA" w:rsidRDefault="008D1B2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086654"/>
      <w:docPartObj>
        <w:docPartGallery w:val="Page Numbers (Bottom of Page)"/>
        <w:docPartUnique/>
      </w:docPartObj>
    </w:sdtPr>
    <w:sdtContent>
      <w:p w:rsidR="00BD44FA" w:rsidRDefault="00C87CFF">
        <w:pPr>
          <w:pStyle w:val="ac"/>
          <w:jc w:val="center"/>
        </w:pPr>
        <w:r>
          <w:fldChar w:fldCharType="begin"/>
        </w:r>
        <w:r w:rsidR="00B67EE8">
          <w:instrText>PAGE   \* MERGEFORMAT</w:instrText>
        </w:r>
        <w:r>
          <w:fldChar w:fldCharType="separate"/>
        </w:r>
        <w:r w:rsidR="00A61A67">
          <w:rPr>
            <w:noProof/>
          </w:rPr>
          <w:t>2</w:t>
        </w:r>
        <w:r>
          <w:fldChar w:fldCharType="end"/>
        </w:r>
      </w:p>
    </w:sdtContent>
  </w:sdt>
  <w:p w:rsidR="00BD44FA" w:rsidRDefault="008D1B2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4FA" w:rsidRDefault="008D1B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23" w:rsidRDefault="008D1B23" w:rsidP="00C87CFF">
      <w:pPr>
        <w:spacing w:after="0" w:line="240" w:lineRule="auto"/>
      </w:pPr>
      <w:r>
        <w:separator/>
      </w:r>
    </w:p>
  </w:footnote>
  <w:footnote w:type="continuationSeparator" w:id="0">
    <w:p w:rsidR="008D1B23" w:rsidRDefault="008D1B23" w:rsidP="00C8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4FA" w:rsidRDefault="008D1B2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4FA" w:rsidRDefault="008D1B2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4FA" w:rsidRDefault="008D1B2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EE8"/>
    <w:rsid w:val="008D1B23"/>
    <w:rsid w:val="00A61A67"/>
    <w:rsid w:val="00B65458"/>
    <w:rsid w:val="00B67EE8"/>
    <w:rsid w:val="00C87CFF"/>
    <w:rsid w:val="00CA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7EE8"/>
    <w:pPr>
      <w:spacing w:after="200" w:line="276" w:lineRule="auto"/>
    </w:pPr>
  </w:style>
  <w:style w:type="paragraph" w:styleId="3">
    <w:name w:val="heading 3"/>
    <w:basedOn w:val="a0"/>
    <w:next w:val="a0"/>
    <w:link w:val="30"/>
    <w:semiHidden/>
    <w:unhideWhenUsed/>
    <w:qFormat/>
    <w:rsid w:val="00B67EE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B67EE8"/>
    <w:rPr>
      <w:rFonts w:ascii="Cambria" w:eastAsia="Times New Roman" w:hAnsi="Cambria" w:cs="Times New Roman"/>
      <w:b/>
      <w:bCs/>
      <w:color w:val="4F81BD"/>
      <w:lang w:val="en-US"/>
    </w:rPr>
  </w:style>
  <w:style w:type="numbering" w:customStyle="1" w:styleId="1">
    <w:name w:val="Нет списка1"/>
    <w:next w:val="a3"/>
    <w:uiPriority w:val="99"/>
    <w:semiHidden/>
    <w:unhideWhenUsed/>
    <w:rsid w:val="00B67EE8"/>
  </w:style>
  <w:style w:type="paragraph" w:styleId="a4">
    <w:name w:val="Body Text"/>
    <w:basedOn w:val="a0"/>
    <w:link w:val="a5"/>
    <w:uiPriority w:val="99"/>
    <w:semiHidden/>
    <w:unhideWhenUsed/>
    <w:rsid w:val="00B67EE8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uiPriority w:val="99"/>
    <w:semiHidden/>
    <w:rsid w:val="00B67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B67EE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6"/>
    <w:uiPriority w:val="1"/>
    <w:qFormat/>
    <w:rsid w:val="00B6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Основной текст6"/>
    <w:basedOn w:val="a0"/>
    <w:rsid w:val="00B67EE8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8">
    <w:name w:val="Перечень Знак"/>
    <w:link w:val="a"/>
    <w:locked/>
    <w:rsid w:val="00B67EE8"/>
    <w:rPr>
      <w:rFonts w:ascii="Times New Roman" w:hAnsi="Times New Roman" w:cs="Times New Roman"/>
      <w:sz w:val="28"/>
      <w:u w:color="000000"/>
      <w:bdr w:val="none" w:sz="0" w:space="0" w:color="auto" w:frame="1"/>
      <w:lang/>
    </w:rPr>
  </w:style>
  <w:style w:type="paragraph" w:customStyle="1" w:styleId="a">
    <w:name w:val="Перечень"/>
    <w:basedOn w:val="a0"/>
    <w:next w:val="a0"/>
    <w:link w:val="a8"/>
    <w:qFormat/>
    <w:rsid w:val="00B67EE8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  <w:lang/>
    </w:rPr>
  </w:style>
  <w:style w:type="paragraph" w:customStyle="1" w:styleId="31">
    <w:name w:val="Обычный3"/>
    <w:rsid w:val="00B67EE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310">
    <w:name w:val="Заголовок 31"/>
    <w:basedOn w:val="a0"/>
    <w:uiPriority w:val="1"/>
    <w:qFormat/>
    <w:rsid w:val="00B67EE8"/>
    <w:pPr>
      <w:widowControl w:val="0"/>
      <w:autoSpaceDE w:val="0"/>
      <w:autoSpaceDN w:val="0"/>
      <w:spacing w:after="0" w:line="240" w:lineRule="auto"/>
      <w:ind w:left="400"/>
      <w:outlineLvl w:val="3"/>
    </w:pPr>
    <w:rPr>
      <w:rFonts w:ascii="Arial" w:eastAsia="Arial" w:hAnsi="Arial" w:cs="Arial"/>
      <w:b/>
      <w:bCs/>
      <w:sz w:val="21"/>
      <w:szCs w:val="21"/>
      <w:lang w:val="en-US"/>
    </w:rPr>
  </w:style>
  <w:style w:type="paragraph" w:customStyle="1" w:styleId="TableParagraph">
    <w:name w:val="Table Paragraph"/>
    <w:basedOn w:val="a0"/>
    <w:uiPriority w:val="1"/>
    <w:qFormat/>
    <w:rsid w:val="00B67EE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/>
    </w:rPr>
  </w:style>
  <w:style w:type="paragraph" w:styleId="a9">
    <w:name w:val="Normal (Web)"/>
    <w:basedOn w:val="a0"/>
    <w:uiPriority w:val="99"/>
    <w:semiHidden/>
    <w:unhideWhenUsed/>
    <w:rsid w:val="00B6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0"/>
    <w:rsid w:val="00B6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1"/>
    <w:rsid w:val="00B67EE8"/>
  </w:style>
  <w:style w:type="paragraph" w:customStyle="1" w:styleId="c13">
    <w:name w:val="c13"/>
    <w:basedOn w:val="a0"/>
    <w:rsid w:val="00B6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1"/>
    <w:rsid w:val="00B67EE8"/>
  </w:style>
  <w:style w:type="paragraph" w:styleId="aa">
    <w:name w:val="header"/>
    <w:basedOn w:val="a0"/>
    <w:link w:val="ab"/>
    <w:uiPriority w:val="99"/>
    <w:unhideWhenUsed/>
    <w:rsid w:val="00B6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B67EE8"/>
  </w:style>
  <w:style w:type="paragraph" w:styleId="ac">
    <w:name w:val="footer"/>
    <w:basedOn w:val="a0"/>
    <w:link w:val="ad"/>
    <w:uiPriority w:val="99"/>
    <w:unhideWhenUsed/>
    <w:rsid w:val="00B6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B67EE8"/>
  </w:style>
  <w:style w:type="paragraph" w:styleId="ae">
    <w:name w:val="Balloon Text"/>
    <w:basedOn w:val="a0"/>
    <w:link w:val="af"/>
    <w:uiPriority w:val="99"/>
    <w:semiHidden/>
    <w:unhideWhenUsed/>
    <w:rsid w:val="00B6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B67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6724</Words>
  <Characters>38327</Characters>
  <Application>Microsoft Office Word</Application>
  <DocSecurity>0</DocSecurity>
  <Lines>319</Lines>
  <Paragraphs>89</Paragraphs>
  <ScaleCrop>false</ScaleCrop>
  <Company/>
  <LinksUpToDate>false</LinksUpToDate>
  <CharactersWithSpaces>44962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</cp:revision>
  <dcterms:created xsi:type="dcterms:W3CDTF">2020-08-31T04:18:00Z</dcterms:created>
  <dcterms:modified xsi:type="dcterms:W3CDTF">2021-01-21T06:48:00Z</dcterms:modified>
</cp:coreProperties>
</file>